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A697E" w14:textId="77777777" w:rsidR="000D7CCE" w:rsidRPr="000D7CCE" w:rsidRDefault="000D7CCE" w:rsidP="000D7CCE">
      <w:pPr>
        <w:spacing w:after="0" w:line="240" w:lineRule="auto"/>
        <w:jc w:val="right"/>
        <w:rPr>
          <w:rFonts w:ascii="Times New Roman" w:hAnsi="Times New Roman"/>
          <w:bCs/>
          <w:sz w:val="24"/>
          <w:szCs w:val="24"/>
        </w:rPr>
      </w:pPr>
      <w:r w:rsidRPr="000D7CCE">
        <w:rPr>
          <w:rFonts w:ascii="Times New Roman" w:hAnsi="Times New Roman"/>
          <w:bCs/>
          <w:sz w:val="24"/>
          <w:szCs w:val="24"/>
        </w:rPr>
        <w:t xml:space="preserve">Приложение № 4 </w:t>
      </w:r>
    </w:p>
    <w:p w14:paraId="709DDCCA" w14:textId="77777777" w:rsidR="000D7CCE" w:rsidRPr="000D7CCE" w:rsidRDefault="000D7CCE" w:rsidP="000D7CCE">
      <w:pPr>
        <w:spacing w:after="0" w:line="240" w:lineRule="auto"/>
        <w:jc w:val="right"/>
        <w:rPr>
          <w:rFonts w:ascii="Times New Roman" w:hAnsi="Times New Roman"/>
          <w:bCs/>
          <w:sz w:val="24"/>
          <w:szCs w:val="24"/>
        </w:rPr>
      </w:pPr>
      <w:r w:rsidRPr="000D7CCE">
        <w:rPr>
          <w:rFonts w:ascii="Times New Roman" w:hAnsi="Times New Roman"/>
          <w:bCs/>
          <w:sz w:val="24"/>
          <w:szCs w:val="24"/>
        </w:rPr>
        <w:t>к приказу от «___»______201_ г.</w:t>
      </w:r>
    </w:p>
    <w:p w14:paraId="732C1F4D" w14:textId="77777777" w:rsidR="000D7CCE" w:rsidRPr="000D7CCE" w:rsidRDefault="000D7CCE" w:rsidP="000D7CCE">
      <w:pPr>
        <w:spacing w:after="0" w:line="240" w:lineRule="auto"/>
        <w:jc w:val="right"/>
        <w:rPr>
          <w:rFonts w:ascii="Times New Roman" w:hAnsi="Times New Roman"/>
          <w:bCs/>
          <w:sz w:val="24"/>
          <w:szCs w:val="24"/>
        </w:rPr>
      </w:pPr>
    </w:p>
    <w:p w14:paraId="7EB9B8CA" w14:textId="6AFB8EF8" w:rsidR="000D7CCE" w:rsidRPr="000D7CCE" w:rsidRDefault="000D7CCE" w:rsidP="000D7CCE">
      <w:pPr>
        <w:spacing w:after="0" w:line="240" w:lineRule="auto"/>
        <w:jc w:val="center"/>
        <w:rPr>
          <w:rFonts w:ascii="Times New Roman" w:hAnsi="Times New Roman"/>
          <w:b/>
          <w:bCs/>
          <w:sz w:val="24"/>
          <w:szCs w:val="24"/>
        </w:rPr>
      </w:pPr>
      <w:r w:rsidRPr="000D7CCE">
        <w:rPr>
          <w:rFonts w:ascii="Times New Roman" w:hAnsi="Times New Roman"/>
          <w:b/>
          <w:bCs/>
          <w:sz w:val="24"/>
          <w:szCs w:val="24"/>
        </w:rPr>
        <w:t>ДОГОВОР №</w:t>
      </w:r>
    </w:p>
    <w:p w14:paraId="35F32C46" w14:textId="77777777" w:rsidR="000D7CCE" w:rsidRPr="000D7CCE" w:rsidRDefault="000D7CCE" w:rsidP="000D7CCE">
      <w:pPr>
        <w:spacing w:after="0" w:line="240" w:lineRule="auto"/>
        <w:jc w:val="center"/>
        <w:rPr>
          <w:rFonts w:ascii="Times New Roman" w:hAnsi="Times New Roman"/>
          <w:b/>
          <w:bCs/>
          <w:sz w:val="24"/>
          <w:szCs w:val="24"/>
        </w:rPr>
      </w:pPr>
      <w:r w:rsidRPr="000D7CCE">
        <w:rPr>
          <w:rFonts w:ascii="Times New Roman" w:hAnsi="Times New Roman"/>
          <w:b/>
          <w:bCs/>
          <w:sz w:val="24"/>
          <w:szCs w:val="24"/>
        </w:rPr>
        <w:t>поставки сжиженного газа через АГЗС</w:t>
      </w:r>
    </w:p>
    <w:p w14:paraId="4CF63BE4" w14:textId="358A6F8F"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 xml:space="preserve">г. Хабаровск                                                                                               </w:t>
      </w:r>
      <w:r>
        <w:rPr>
          <w:rFonts w:ascii="Times New Roman" w:hAnsi="Times New Roman"/>
          <w:sz w:val="24"/>
          <w:szCs w:val="24"/>
        </w:rPr>
        <w:t xml:space="preserve"> </w:t>
      </w:r>
      <w:r w:rsidRPr="000D7CCE">
        <w:rPr>
          <w:rFonts w:ascii="Times New Roman" w:hAnsi="Times New Roman"/>
          <w:sz w:val="24"/>
          <w:szCs w:val="24"/>
        </w:rPr>
        <w:t xml:space="preserve">       «    » ________201__ года      </w:t>
      </w:r>
    </w:p>
    <w:p w14:paraId="1D647817" w14:textId="77777777" w:rsidR="000D7CCE" w:rsidRPr="000D7CCE" w:rsidRDefault="000D7CCE" w:rsidP="000D7CCE">
      <w:pPr>
        <w:spacing w:after="0" w:line="240" w:lineRule="auto"/>
        <w:jc w:val="both"/>
        <w:rPr>
          <w:rFonts w:ascii="Times New Roman" w:hAnsi="Times New Roman"/>
          <w:sz w:val="24"/>
          <w:szCs w:val="24"/>
        </w:rPr>
      </w:pPr>
    </w:p>
    <w:p w14:paraId="20E804B0" w14:textId="4C7CDD98"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b/>
          <w:sz w:val="24"/>
          <w:szCs w:val="24"/>
        </w:rPr>
        <w:t>Общество с ограниченной ответственностью «Газэнергосеть Дальний Восток»</w:t>
      </w:r>
      <w:r w:rsidRPr="000D7CCE">
        <w:rPr>
          <w:rFonts w:ascii="Times New Roman" w:hAnsi="Times New Roman"/>
          <w:sz w:val="24"/>
          <w:szCs w:val="24"/>
        </w:rPr>
        <w:t xml:space="preserve">, именуемое в дальнейшем </w:t>
      </w:r>
      <w:r w:rsidRPr="000D7CCE">
        <w:rPr>
          <w:rFonts w:ascii="Times New Roman" w:hAnsi="Times New Roman"/>
          <w:b/>
          <w:sz w:val="24"/>
          <w:szCs w:val="24"/>
        </w:rPr>
        <w:t>«Поставщик»</w:t>
      </w:r>
      <w:r w:rsidRPr="000D7CCE">
        <w:rPr>
          <w:rFonts w:ascii="Times New Roman" w:hAnsi="Times New Roman"/>
          <w:sz w:val="24"/>
          <w:szCs w:val="24"/>
        </w:rPr>
        <w:t xml:space="preserve">, в лице __________________________________________, действующий на основании ____________________________, с одной стороны, и </w:t>
      </w:r>
      <w:r>
        <w:rPr>
          <w:rFonts w:ascii="Times New Roman" w:hAnsi="Times New Roman"/>
          <w:sz w:val="24"/>
          <w:szCs w:val="24"/>
        </w:rPr>
        <w:t>______________________________</w:t>
      </w:r>
      <w:r w:rsidRPr="000D7CCE">
        <w:rPr>
          <w:rFonts w:ascii="Times New Roman" w:hAnsi="Times New Roman"/>
          <w:sz w:val="24"/>
          <w:szCs w:val="24"/>
        </w:rPr>
        <w:t xml:space="preserve">, именуемое в дальнейшем </w:t>
      </w:r>
      <w:r w:rsidRPr="000D7CCE">
        <w:rPr>
          <w:rFonts w:ascii="Times New Roman" w:hAnsi="Times New Roman"/>
          <w:b/>
          <w:sz w:val="24"/>
          <w:szCs w:val="24"/>
        </w:rPr>
        <w:t>«Покупатель»</w:t>
      </w:r>
      <w:r w:rsidRPr="000D7CCE">
        <w:rPr>
          <w:rFonts w:ascii="Times New Roman" w:hAnsi="Times New Roman"/>
          <w:sz w:val="24"/>
          <w:szCs w:val="24"/>
        </w:rPr>
        <w:t xml:space="preserve">, в лице </w:t>
      </w:r>
      <w:r>
        <w:rPr>
          <w:rFonts w:ascii="Times New Roman" w:hAnsi="Times New Roman"/>
          <w:sz w:val="24"/>
          <w:szCs w:val="24"/>
        </w:rPr>
        <w:t>________________________________</w:t>
      </w:r>
      <w:r w:rsidRPr="000D7CCE">
        <w:rPr>
          <w:rFonts w:ascii="Times New Roman" w:hAnsi="Times New Roman"/>
          <w:sz w:val="24"/>
          <w:szCs w:val="24"/>
        </w:rPr>
        <w:t>, действующей на основании ________</w:t>
      </w:r>
      <w:r>
        <w:rPr>
          <w:rFonts w:ascii="Times New Roman" w:hAnsi="Times New Roman"/>
          <w:sz w:val="24"/>
          <w:szCs w:val="24"/>
        </w:rPr>
        <w:t>___________</w:t>
      </w:r>
      <w:r w:rsidRPr="000D7CCE">
        <w:rPr>
          <w:rFonts w:ascii="Times New Roman" w:hAnsi="Times New Roman"/>
          <w:sz w:val="24"/>
          <w:szCs w:val="24"/>
        </w:rPr>
        <w:t xml:space="preserve">с другой стороны, именуемые в дальнейшем </w:t>
      </w:r>
      <w:r w:rsidRPr="000D7CCE">
        <w:rPr>
          <w:rFonts w:ascii="Times New Roman" w:hAnsi="Times New Roman"/>
          <w:b/>
          <w:sz w:val="24"/>
          <w:szCs w:val="24"/>
        </w:rPr>
        <w:t>«Стороны»</w:t>
      </w:r>
      <w:r w:rsidRPr="000D7CCE">
        <w:rPr>
          <w:rFonts w:ascii="Times New Roman" w:hAnsi="Times New Roman"/>
          <w:sz w:val="24"/>
          <w:szCs w:val="24"/>
        </w:rPr>
        <w:t xml:space="preserve">, заключили настоящий договор (далее – Договор) о нижеследующем: </w:t>
      </w:r>
    </w:p>
    <w:p w14:paraId="000891E8" w14:textId="77777777" w:rsidR="000D7CCE" w:rsidRPr="000D7CCE" w:rsidRDefault="000D7CCE" w:rsidP="000D7CCE">
      <w:pPr>
        <w:spacing w:after="0" w:line="240" w:lineRule="auto"/>
        <w:jc w:val="both"/>
        <w:rPr>
          <w:rFonts w:ascii="Times New Roman" w:hAnsi="Times New Roman"/>
          <w:sz w:val="24"/>
          <w:szCs w:val="24"/>
        </w:rPr>
      </w:pPr>
    </w:p>
    <w:p w14:paraId="63D22D12" w14:textId="77777777" w:rsidR="000D7CCE" w:rsidRPr="000D7CCE" w:rsidRDefault="000D7CCE" w:rsidP="000D7CCE">
      <w:pPr>
        <w:numPr>
          <w:ilvl w:val="0"/>
          <w:numId w:val="25"/>
        </w:numPr>
        <w:spacing w:after="0" w:line="240" w:lineRule="auto"/>
        <w:jc w:val="center"/>
        <w:rPr>
          <w:rFonts w:ascii="Times New Roman" w:hAnsi="Times New Roman"/>
          <w:b/>
          <w:sz w:val="24"/>
          <w:szCs w:val="24"/>
        </w:rPr>
      </w:pPr>
      <w:r w:rsidRPr="000D7CCE">
        <w:rPr>
          <w:rFonts w:ascii="Times New Roman" w:hAnsi="Times New Roman"/>
          <w:b/>
          <w:sz w:val="24"/>
          <w:szCs w:val="24"/>
        </w:rPr>
        <w:t>Предмет договора</w:t>
      </w:r>
    </w:p>
    <w:p w14:paraId="111809CC" w14:textId="77777777" w:rsidR="000D7CCE" w:rsidRPr="000D7CCE" w:rsidRDefault="000D7CCE" w:rsidP="000D7CCE">
      <w:pPr>
        <w:numPr>
          <w:ilvl w:val="1"/>
          <w:numId w:val="25"/>
        </w:numPr>
        <w:spacing w:after="0" w:line="240" w:lineRule="auto"/>
        <w:ind w:left="0" w:firstLine="567"/>
        <w:jc w:val="both"/>
        <w:rPr>
          <w:rFonts w:ascii="Times New Roman" w:hAnsi="Times New Roman"/>
          <w:bCs/>
          <w:sz w:val="24"/>
          <w:szCs w:val="24"/>
        </w:rPr>
      </w:pPr>
      <w:r w:rsidRPr="000D7CCE">
        <w:rPr>
          <w:rFonts w:ascii="Times New Roman" w:hAnsi="Times New Roman"/>
          <w:bCs/>
          <w:sz w:val="24"/>
          <w:szCs w:val="24"/>
        </w:rPr>
        <w:t xml:space="preserve">По настоящему Договору Поставщик обязуется поставлять, а Покупатель принимать и оплачивать на условиях настоящего договора сжиженный газ «пропан-бутан» ГОСТ Р52087-2003 (далее – Товар), используемый в качестве моторного топлива. </w:t>
      </w:r>
    </w:p>
    <w:p w14:paraId="623C9AB1" w14:textId="77777777" w:rsidR="000D7CCE" w:rsidRPr="000D7CCE" w:rsidRDefault="000D7CCE" w:rsidP="000D7CCE">
      <w:pPr>
        <w:numPr>
          <w:ilvl w:val="1"/>
          <w:numId w:val="25"/>
        </w:numPr>
        <w:spacing w:after="0" w:line="240" w:lineRule="auto"/>
        <w:ind w:left="0" w:firstLine="567"/>
        <w:jc w:val="both"/>
        <w:rPr>
          <w:rFonts w:ascii="Times New Roman" w:hAnsi="Times New Roman"/>
          <w:bCs/>
          <w:sz w:val="24"/>
          <w:szCs w:val="24"/>
        </w:rPr>
      </w:pPr>
      <w:r w:rsidRPr="000D7CCE">
        <w:rPr>
          <w:rFonts w:ascii="Times New Roman" w:hAnsi="Times New Roman"/>
          <w:bCs/>
          <w:sz w:val="24"/>
          <w:szCs w:val="24"/>
        </w:rPr>
        <w:t>Номенклатура, количество, качество и цена поставляемого Товара, а также срок передачи Товара согласовываются Сторонами ежемесячно в Приложениях, которые являются неотъемлемой частью настоящего Договора (далее – «Приложение»).</w:t>
      </w:r>
    </w:p>
    <w:p w14:paraId="4A07725C"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bCs/>
          <w:sz w:val="24"/>
          <w:szCs w:val="24"/>
        </w:rPr>
        <w:t xml:space="preserve">Ориентировочный годовой объем поставки газа составляет ________ кг.  </w:t>
      </w:r>
    </w:p>
    <w:p w14:paraId="1ABB0924" w14:textId="77777777" w:rsidR="000D7CCE" w:rsidRPr="000D7CCE" w:rsidRDefault="000D7CCE" w:rsidP="000D7CCE">
      <w:pPr>
        <w:numPr>
          <w:ilvl w:val="0"/>
          <w:numId w:val="25"/>
        </w:numPr>
        <w:spacing w:after="0" w:line="240" w:lineRule="auto"/>
        <w:ind w:left="0" w:firstLine="567"/>
        <w:jc w:val="center"/>
        <w:rPr>
          <w:rFonts w:ascii="Times New Roman" w:hAnsi="Times New Roman"/>
          <w:b/>
          <w:sz w:val="24"/>
          <w:szCs w:val="24"/>
        </w:rPr>
      </w:pPr>
      <w:r w:rsidRPr="000D7CCE">
        <w:rPr>
          <w:rFonts w:ascii="Times New Roman" w:hAnsi="Times New Roman"/>
          <w:b/>
          <w:sz w:val="24"/>
          <w:szCs w:val="24"/>
        </w:rPr>
        <w:t>Порядок и условия поставки</w:t>
      </w:r>
    </w:p>
    <w:p w14:paraId="145A7C21" w14:textId="31A1E110" w:rsidR="000D7CCE" w:rsidRPr="000D7CCE" w:rsidRDefault="000D7CCE" w:rsidP="000D7CCE">
      <w:pPr>
        <w:numPr>
          <w:ilvl w:val="1"/>
          <w:numId w:val="25"/>
        </w:numPr>
        <w:spacing w:after="0" w:line="240" w:lineRule="auto"/>
        <w:ind w:left="0" w:firstLine="567"/>
        <w:jc w:val="both"/>
        <w:rPr>
          <w:rFonts w:ascii="Times New Roman" w:hAnsi="Times New Roman"/>
          <w:sz w:val="24"/>
          <w:szCs w:val="24"/>
        </w:rPr>
      </w:pPr>
      <w:r w:rsidRPr="000D7CCE">
        <w:rPr>
          <w:rFonts w:ascii="Times New Roman" w:hAnsi="Times New Roman"/>
          <w:iCs/>
          <w:sz w:val="24"/>
          <w:szCs w:val="24"/>
        </w:rPr>
        <w:t xml:space="preserve">Поставщик осуществляет поставку Товара путем </w:t>
      </w:r>
      <w:r w:rsidRPr="000D7CCE">
        <w:rPr>
          <w:rFonts w:ascii="Times New Roman" w:hAnsi="Times New Roman"/>
          <w:sz w:val="24"/>
          <w:szCs w:val="24"/>
        </w:rPr>
        <w:t>выборки (самовывоза) Покупателем через топливораздаточные колонки</w:t>
      </w:r>
      <w:r w:rsidRPr="000D7CCE">
        <w:rPr>
          <w:rFonts w:ascii="Times New Roman" w:hAnsi="Times New Roman"/>
          <w:iCs/>
          <w:sz w:val="24"/>
          <w:szCs w:val="24"/>
        </w:rPr>
        <w:t xml:space="preserve"> с </w:t>
      </w:r>
      <w:r w:rsidRPr="000D7CCE">
        <w:rPr>
          <w:rFonts w:ascii="Times New Roman" w:hAnsi="Times New Roman"/>
          <w:bCs/>
          <w:iCs/>
          <w:sz w:val="24"/>
          <w:szCs w:val="24"/>
        </w:rPr>
        <w:t>Автомобильных газозаправочных станций</w:t>
      </w:r>
      <w:r w:rsidRPr="000D7CCE">
        <w:rPr>
          <w:rFonts w:ascii="Times New Roman" w:hAnsi="Times New Roman"/>
          <w:iCs/>
          <w:sz w:val="24"/>
          <w:szCs w:val="24"/>
        </w:rPr>
        <w:t>, эксплуатируемых Поставщиком (далее – АГЗС), указанных Приложении № 4</w:t>
      </w:r>
      <w:r w:rsidRPr="000D7CCE">
        <w:rPr>
          <w:rFonts w:ascii="Times New Roman" w:hAnsi="Times New Roman"/>
          <w:sz w:val="24"/>
          <w:szCs w:val="24"/>
        </w:rPr>
        <w:t xml:space="preserve"> </w:t>
      </w:r>
      <w:r w:rsidRPr="000D7CCE">
        <w:rPr>
          <w:rFonts w:ascii="Times New Roman" w:hAnsi="Times New Roman"/>
          <w:iCs/>
          <w:sz w:val="24"/>
          <w:szCs w:val="24"/>
        </w:rPr>
        <w:t>к настоящему Договору.</w:t>
      </w:r>
      <w:r w:rsidRPr="000D7CCE">
        <w:rPr>
          <w:rFonts w:ascii="Times New Roman" w:hAnsi="Times New Roman"/>
          <w:sz w:val="24"/>
          <w:szCs w:val="24"/>
        </w:rPr>
        <w:t xml:space="preserve"> </w:t>
      </w:r>
    </w:p>
    <w:p w14:paraId="6E58AD7E" w14:textId="77777777" w:rsidR="000D7CCE" w:rsidRPr="000D7CCE" w:rsidRDefault="000D7CCE" w:rsidP="000D7CCE">
      <w:pPr>
        <w:numPr>
          <w:ilvl w:val="1"/>
          <w:numId w:val="25"/>
        </w:numPr>
        <w:tabs>
          <w:tab w:val="num" w:pos="1418"/>
        </w:tabs>
        <w:spacing w:after="0" w:line="240" w:lineRule="auto"/>
        <w:ind w:left="0" w:firstLine="567"/>
        <w:jc w:val="both"/>
        <w:rPr>
          <w:rFonts w:ascii="Times New Roman" w:hAnsi="Times New Roman"/>
          <w:sz w:val="24"/>
          <w:szCs w:val="24"/>
        </w:rPr>
      </w:pPr>
      <w:r w:rsidRPr="000D7CCE">
        <w:rPr>
          <w:rFonts w:ascii="Times New Roman" w:hAnsi="Times New Roman"/>
          <w:sz w:val="24"/>
          <w:szCs w:val="24"/>
        </w:rPr>
        <w:t>Поставка Товара производится в автомобильный транспорт, подаваемый Покупателем под заправку на АГЗС.</w:t>
      </w:r>
    </w:p>
    <w:p w14:paraId="5B049AC1" w14:textId="77777777" w:rsidR="000D7CCE" w:rsidRPr="000D7CCE" w:rsidRDefault="000D7CCE" w:rsidP="000D7CCE">
      <w:pPr>
        <w:spacing w:after="0" w:line="240" w:lineRule="auto"/>
        <w:ind w:firstLine="567"/>
        <w:jc w:val="both"/>
        <w:rPr>
          <w:rFonts w:ascii="Times New Roman" w:hAnsi="Times New Roman"/>
          <w:bCs/>
          <w:sz w:val="24"/>
          <w:szCs w:val="24"/>
        </w:rPr>
      </w:pPr>
      <w:r w:rsidRPr="000D7CCE">
        <w:rPr>
          <w:rFonts w:ascii="Times New Roman" w:hAnsi="Times New Roman"/>
          <w:sz w:val="24"/>
          <w:szCs w:val="24"/>
        </w:rPr>
        <w:t>2.3. Автомобильный транспорт Покупателя, использующийся для перевозки Товара, должен находиться в надлежащем состоянии и соответствовать требованиям действующего законодательства Российской Федерации.</w:t>
      </w:r>
      <w:r w:rsidRPr="000D7CCE">
        <w:rPr>
          <w:rFonts w:ascii="Times New Roman" w:hAnsi="Times New Roman"/>
          <w:bCs/>
          <w:sz w:val="24"/>
          <w:szCs w:val="24"/>
        </w:rPr>
        <w:t xml:space="preserve"> Покупатель должен перевозить Товар в соответствии с требованиями, предъявляемыми на территории Российской Федерации для перевозки данного вида Товара. </w:t>
      </w:r>
      <w:r w:rsidRPr="000D7CCE">
        <w:rPr>
          <w:rFonts w:ascii="Times New Roman" w:hAnsi="Times New Roman"/>
          <w:sz w:val="24"/>
          <w:szCs w:val="24"/>
        </w:rPr>
        <w:t>При получении Товара на АГЗС Покупатель обязан обеспечить выполнение своими представителями, включая водителей, требований правил охраны труда, пожарной и промышленной безопасности, предусмотренных действующим законодательством Российской Федерации,</w:t>
      </w:r>
      <w:r w:rsidRPr="000D7CCE">
        <w:rPr>
          <w:rFonts w:ascii="Times New Roman" w:hAnsi="Times New Roman"/>
          <w:bCs/>
          <w:sz w:val="24"/>
          <w:szCs w:val="24"/>
        </w:rPr>
        <w:t xml:space="preserve"> в том числе правилами безопасности при транспортировке СУГ</w:t>
      </w:r>
      <w:r w:rsidRPr="000D7CCE">
        <w:rPr>
          <w:rFonts w:ascii="Times New Roman" w:hAnsi="Times New Roman"/>
          <w:sz w:val="24"/>
          <w:szCs w:val="24"/>
        </w:rPr>
        <w:t>.</w:t>
      </w:r>
      <w:r w:rsidRPr="000D7CCE">
        <w:rPr>
          <w:rFonts w:ascii="Times New Roman" w:hAnsi="Times New Roman"/>
          <w:bCs/>
          <w:sz w:val="24"/>
          <w:szCs w:val="24"/>
        </w:rPr>
        <w:t xml:space="preserve"> </w:t>
      </w:r>
    </w:p>
    <w:p w14:paraId="5AB1D22D" w14:textId="77777777" w:rsidR="000D7CCE" w:rsidRPr="000D7CCE" w:rsidRDefault="000D7CCE" w:rsidP="000D7CCE">
      <w:pPr>
        <w:spacing w:after="0" w:line="240" w:lineRule="auto"/>
        <w:ind w:firstLine="567"/>
        <w:jc w:val="both"/>
        <w:rPr>
          <w:rFonts w:ascii="Times New Roman" w:hAnsi="Times New Roman"/>
          <w:sz w:val="24"/>
          <w:szCs w:val="24"/>
        </w:rPr>
      </w:pPr>
      <w:r w:rsidRPr="000D7CCE">
        <w:rPr>
          <w:rFonts w:ascii="Times New Roman" w:hAnsi="Times New Roman"/>
          <w:sz w:val="24"/>
          <w:szCs w:val="24"/>
        </w:rPr>
        <w:t xml:space="preserve">2.4. Поставка Товара осуществляется партиями. </w:t>
      </w:r>
    </w:p>
    <w:p w14:paraId="72D8F00C" w14:textId="77777777" w:rsidR="000D7CCE" w:rsidRPr="000D7CCE" w:rsidRDefault="000D7CCE" w:rsidP="000D7CCE">
      <w:pPr>
        <w:spacing w:after="0" w:line="240" w:lineRule="auto"/>
        <w:ind w:firstLine="567"/>
        <w:jc w:val="both"/>
        <w:rPr>
          <w:rFonts w:ascii="Times New Roman" w:hAnsi="Times New Roman"/>
          <w:sz w:val="24"/>
          <w:szCs w:val="24"/>
        </w:rPr>
      </w:pPr>
      <w:r w:rsidRPr="000D7CCE">
        <w:rPr>
          <w:rFonts w:ascii="Times New Roman" w:hAnsi="Times New Roman"/>
          <w:sz w:val="24"/>
          <w:szCs w:val="24"/>
        </w:rPr>
        <w:t>2.5. Отчетным периодом поставки Товара является календарный месяц.</w:t>
      </w:r>
    </w:p>
    <w:p w14:paraId="077DE530" w14:textId="77777777" w:rsidR="000D7CCE" w:rsidRPr="000D7CCE" w:rsidRDefault="000D7CCE" w:rsidP="000D7CCE">
      <w:pPr>
        <w:spacing w:after="0" w:line="240" w:lineRule="auto"/>
        <w:ind w:firstLine="567"/>
        <w:jc w:val="both"/>
        <w:rPr>
          <w:rFonts w:ascii="Times New Roman" w:hAnsi="Times New Roman"/>
          <w:sz w:val="24"/>
          <w:szCs w:val="24"/>
        </w:rPr>
      </w:pPr>
      <w:r w:rsidRPr="000D7CCE">
        <w:rPr>
          <w:rFonts w:ascii="Times New Roman" w:hAnsi="Times New Roman"/>
          <w:sz w:val="24"/>
          <w:szCs w:val="24"/>
        </w:rPr>
        <w:t xml:space="preserve">2.6. Покупатель не менее чем за 10 (десять) дней до начала месяца поставки направляет Поставщику заявку на месячную потребность в Товаре с указанием в том числе, </w:t>
      </w:r>
      <w:r w:rsidRPr="000D7CCE">
        <w:rPr>
          <w:rFonts w:ascii="Times New Roman" w:hAnsi="Times New Roman"/>
          <w:bCs/>
          <w:sz w:val="24"/>
          <w:szCs w:val="24"/>
        </w:rPr>
        <w:t>номенклатуры</w:t>
      </w:r>
      <w:r w:rsidRPr="000D7CCE">
        <w:rPr>
          <w:rFonts w:ascii="Times New Roman" w:hAnsi="Times New Roman"/>
          <w:sz w:val="24"/>
          <w:szCs w:val="24"/>
        </w:rPr>
        <w:t xml:space="preserve"> и количества Товара, наименования АГЗС (далее - Заявка). Форма Заявки указана в Приложении №1 к настоящему Договору.</w:t>
      </w:r>
    </w:p>
    <w:p w14:paraId="03CE1A6A" w14:textId="77777777" w:rsidR="000D7CCE" w:rsidRPr="000D7CCE" w:rsidRDefault="000D7CCE" w:rsidP="000D7CCE">
      <w:pPr>
        <w:spacing w:after="0" w:line="240" w:lineRule="auto"/>
        <w:ind w:firstLine="567"/>
        <w:jc w:val="both"/>
        <w:rPr>
          <w:rFonts w:ascii="Times New Roman" w:hAnsi="Times New Roman"/>
          <w:sz w:val="24"/>
          <w:szCs w:val="24"/>
        </w:rPr>
      </w:pPr>
      <w:r w:rsidRPr="000D7CCE">
        <w:rPr>
          <w:rFonts w:ascii="Times New Roman" w:hAnsi="Times New Roman"/>
          <w:sz w:val="24"/>
          <w:szCs w:val="24"/>
        </w:rPr>
        <w:t xml:space="preserve">2.7. До начала поставки Товара Стороны подписывают Приложение, в котором, с учетом Заявки Покупателя и возможностей Поставщика, фиксируются обязательства Поставщика по поставке Товара, в том числе, </w:t>
      </w:r>
      <w:r w:rsidRPr="000D7CCE">
        <w:rPr>
          <w:rFonts w:ascii="Times New Roman" w:hAnsi="Times New Roman"/>
          <w:bCs/>
          <w:sz w:val="24"/>
          <w:szCs w:val="24"/>
        </w:rPr>
        <w:t>номенклатура</w:t>
      </w:r>
      <w:r w:rsidRPr="000D7CCE">
        <w:rPr>
          <w:rFonts w:ascii="Times New Roman" w:hAnsi="Times New Roman"/>
          <w:sz w:val="24"/>
          <w:szCs w:val="24"/>
        </w:rPr>
        <w:t xml:space="preserve"> и количество Товара, сроки его отгрузки и АГЗС. Форма Приложения указана в Приложении № 2 к настоящему Договору.</w:t>
      </w:r>
    </w:p>
    <w:p w14:paraId="14D7FBEC" w14:textId="77777777" w:rsidR="000D7CCE" w:rsidRPr="000D7CCE" w:rsidRDefault="000D7CCE" w:rsidP="000D7CCE">
      <w:pPr>
        <w:spacing w:after="0" w:line="240" w:lineRule="auto"/>
        <w:ind w:firstLine="567"/>
        <w:jc w:val="both"/>
        <w:rPr>
          <w:rFonts w:ascii="Times New Roman" w:hAnsi="Times New Roman"/>
          <w:sz w:val="24"/>
          <w:szCs w:val="24"/>
        </w:rPr>
      </w:pPr>
      <w:r w:rsidRPr="000D7CCE">
        <w:rPr>
          <w:rFonts w:ascii="Times New Roman" w:hAnsi="Times New Roman"/>
          <w:sz w:val="24"/>
          <w:szCs w:val="24"/>
        </w:rPr>
        <w:t>2.8.</w:t>
      </w:r>
      <w:r w:rsidRPr="000D7CCE">
        <w:rPr>
          <w:rFonts w:ascii="Times New Roman" w:hAnsi="Times New Roman"/>
          <w:sz w:val="24"/>
          <w:szCs w:val="24"/>
        </w:rPr>
        <w:tab/>
        <w:t xml:space="preserve"> В случае расхождений между условиями поставки, указанными в Заявке, и условиями поставки, указанными в Приложении, приоритет имеют условия поставки, указанные в Приложении.</w:t>
      </w:r>
    </w:p>
    <w:p w14:paraId="3CE8550A" w14:textId="77777777" w:rsidR="000D7CCE" w:rsidRPr="000D7CCE" w:rsidRDefault="000D7CCE" w:rsidP="000D7CCE">
      <w:pPr>
        <w:spacing w:after="0" w:line="240" w:lineRule="auto"/>
        <w:ind w:firstLine="567"/>
        <w:jc w:val="both"/>
        <w:rPr>
          <w:rFonts w:ascii="Times New Roman" w:hAnsi="Times New Roman"/>
          <w:sz w:val="24"/>
          <w:szCs w:val="24"/>
        </w:rPr>
      </w:pPr>
      <w:r w:rsidRPr="000D7CCE">
        <w:rPr>
          <w:rFonts w:ascii="Times New Roman" w:hAnsi="Times New Roman"/>
          <w:sz w:val="24"/>
          <w:szCs w:val="24"/>
        </w:rPr>
        <w:t>2.9. Грузоотправителем по настоящему Договору является Поставщик. Грузополучателем является Покупатель.</w:t>
      </w:r>
    </w:p>
    <w:p w14:paraId="38134556" w14:textId="77777777" w:rsidR="000D7CCE" w:rsidRPr="000D7CCE" w:rsidRDefault="000D7CCE" w:rsidP="000D7CCE">
      <w:pPr>
        <w:spacing w:after="0" w:line="240" w:lineRule="auto"/>
        <w:ind w:firstLine="567"/>
        <w:jc w:val="both"/>
        <w:rPr>
          <w:rFonts w:ascii="Times New Roman" w:hAnsi="Times New Roman"/>
          <w:sz w:val="24"/>
          <w:szCs w:val="24"/>
        </w:rPr>
      </w:pPr>
      <w:r w:rsidRPr="000D7CCE">
        <w:rPr>
          <w:rFonts w:ascii="Times New Roman" w:hAnsi="Times New Roman"/>
          <w:sz w:val="24"/>
          <w:szCs w:val="24"/>
        </w:rPr>
        <w:lastRenderedPageBreak/>
        <w:t xml:space="preserve">2.10. До начала месяца поставки Покупатель предоставляет Поставщику перечень автотранспортного транспорта Покупателя с указанием наименования, государственного регистрационного знака. </w:t>
      </w:r>
    </w:p>
    <w:p w14:paraId="5657D2E0"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Покупатель обязан сообщить Поставщику об изменении данных перечня автотранспортного транспорта не позднее 3 (трех) календарных дней до даты поставки очередной партии Товара.</w:t>
      </w:r>
    </w:p>
    <w:p w14:paraId="0241C507"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 xml:space="preserve">2.11. </w:t>
      </w:r>
      <w:r w:rsidRPr="000D7CCE">
        <w:rPr>
          <w:rFonts w:ascii="Times New Roman" w:hAnsi="Times New Roman"/>
          <w:sz w:val="24"/>
          <w:szCs w:val="24"/>
        </w:rPr>
        <w:tab/>
        <w:t>Согласованное в Приложении количество Товара выбирается Покупателем равномерно в течение месяца на АГЗС.</w:t>
      </w:r>
    </w:p>
    <w:p w14:paraId="3030555E"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2.12.</w:t>
      </w:r>
      <w:r w:rsidRPr="000D7CCE">
        <w:rPr>
          <w:rFonts w:ascii="Times New Roman" w:hAnsi="Times New Roman"/>
          <w:sz w:val="24"/>
          <w:szCs w:val="24"/>
        </w:rPr>
        <w:tab/>
        <w:t xml:space="preserve">Порядок оформления полномочий представителей Покупателя для подписания отгрузочных документов на АГЗС: </w:t>
      </w:r>
    </w:p>
    <w:p w14:paraId="4947B6FD"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Покупатель назначает своих представителей, которые уполномочены на приемку Товара на АГЗС и подписание и отгрузочных документов, путем оформления доверенности по типовой межотраслевой форме № М-2 или М-2а.</w:t>
      </w:r>
    </w:p>
    <w:p w14:paraId="5F43EF76"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Оригиналы доверенностей (форма №М-2, №М-2а) предоставляются Грузоотправителю на АГЗС.</w:t>
      </w:r>
    </w:p>
    <w:p w14:paraId="4C465CC1"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2.13. Приемка Товара представителем Покупателя на АГЗС фиксируется Сторонами путем оформления заправочного листа (далее – «Заправочный лист»). Форма Заправочного листа указана в Приложении №3 к настоящему Договору.</w:t>
      </w:r>
    </w:p>
    <w:p w14:paraId="42613E9E"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2.14. Днём исполнения Поставщиком обязательств по поставке Товара Покупателю (датой передачи Товара) считается дата подписания уполномоченным представителем Покупателя Заправочного листа в момент приемки Товара на АГЗС.</w:t>
      </w:r>
    </w:p>
    <w:p w14:paraId="27ABF975" w14:textId="77777777" w:rsidR="000D7CCE" w:rsidRPr="000D7CCE" w:rsidRDefault="000D7CCE" w:rsidP="000D7CCE">
      <w:pPr>
        <w:spacing w:after="0" w:line="240" w:lineRule="auto"/>
        <w:ind w:firstLine="709"/>
        <w:jc w:val="both"/>
        <w:rPr>
          <w:rFonts w:ascii="Times New Roman" w:hAnsi="Times New Roman"/>
          <w:sz w:val="24"/>
          <w:szCs w:val="24"/>
        </w:rPr>
      </w:pPr>
      <w:r w:rsidRPr="000D7CCE">
        <w:rPr>
          <w:rFonts w:ascii="Times New Roman" w:hAnsi="Times New Roman"/>
          <w:sz w:val="24"/>
          <w:szCs w:val="24"/>
        </w:rPr>
        <w:t>2.15. Право собственности на Товар, а также риск случайной гибели или повреждения переходят с Поставщика на Покупателя на АГЗС в момент проставления подписи представителя Покупателя в Заправочном листе.</w:t>
      </w:r>
    </w:p>
    <w:p w14:paraId="0B8DD0FA"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2.16.</w:t>
      </w:r>
      <w:r w:rsidRPr="000D7CCE">
        <w:rPr>
          <w:rFonts w:ascii="Times New Roman" w:hAnsi="Times New Roman"/>
          <w:sz w:val="24"/>
          <w:szCs w:val="24"/>
        </w:rPr>
        <w:tab/>
        <w:t>Заправочный лист, подписанный уполномоченными представителями Поставщика и Покупателя, отражает фактически переданное количество Товара.</w:t>
      </w:r>
    </w:p>
    <w:p w14:paraId="5A96C7A2" w14:textId="77777777" w:rsidR="000D7CCE" w:rsidRPr="000D7CCE" w:rsidRDefault="000D7CCE" w:rsidP="000D7CCE">
      <w:pPr>
        <w:spacing w:after="0" w:line="240" w:lineRule="auto"/>
        <w:ind w:firstLine="709"/>
        <w:jc w:val="both"/>
        <w:rPr>
          <w:rFonts w:ascii="Times New Roman" w:hAnsi="Times New Roman"/>
          <w:sz w:val="24"/>
          <w:szCs w:val="24"/>
        </w:rPr>
      </w:pPr>
      <w:r w:rsidRPr="000D7CCE">
        <w:rPr>
          <w:rFonts w:ascii="Times New Roman" w:hAnsi="Times New Roman"/>
          <w:sz w:val="24"/>
          <w:szCs w:val="24"/>
        </w:rPr>
        <w:t>2.17. Поставщик ежемесячно до 05 числа месяца, следующего за месяцем поставки, направляет Покупателю следующие документы:</w:t>
      </w:r>
    </w:p>
    <w:p w14:paraId="65757042" w14:textId="77777777" w:rsidR="000D7CCE" w:rsidRPr="000D7CCE" w:rsidRDefault="000D7CCE" w:rsidP="000D7CCE">
      <w:pPr>
        <w:numPr>
          <w:ilvl w:val="0"/>
          <w:numId w:val="26"/>
        </w:numPr>
        <w:spacing w:after="0" w:line="240" w:lineRule="auto"/>
        <w:ind w:firstLine="709"/>
        <w:jc w:val="both"/>
        <w:rPr>
          <w:rFonts w:ascii="Times New Roman" w:hAnsi="Times New Roman"/>
          <w:sz w:val="24"/>
          <w:szCs w:val="24"/>
        </w:rPr>
      </w:pPr>
      <w:r w:rsidRPr="000D7CCE">
        <w:rPr>
          <w:rFonts w:ascii="Times New Roman" w:hAnsi="Times New Roman"/>
          <w:sz w:val="24"/>
          <w:szCs w:val="24"/>
        </w:rPr>
        <w:t>счет-фактура (по форме приложения №1 к Постановлению Правительства РФ от 26.12.2011 №1137, далее – «счет-фактура») - 1 экземпляр;</w:t>
      </w:r>
    </w:p>
    <w:p w14:paraId="65608F15" w14:textId="77777777" w:rsidR="000D7CCE" w:rsidRPr="000D7CCE" w:rsidRDefault="000D7CCE" w:rsidP="000D7CCE">
      <w:pPr>
        <w:numPr>
          <w:ilvl w:val="0"/>
          <w:numId w:val="26"/>
        </w:numPr>
        <w:tabs>
          <w:tab w:val="left" w:pos="284"/>
        </w:tabs>
        <w:spacing w:after="0" w:line="240" w:lineRule="auto"/>
        <w:ind w:firstLine="709"/>
        <w:jc w:val="both"/>
        <w:rPr>
          <w:rFonts w:ascii="Times New Roman" w:hAnsi="Times New Roman"/>
          <w:sz w:val="24"/>
          <w:szCs w:val="24"/>
        </w:rPr>
      </w:pPr>
      <w:r w:rsidRPr="000D7CCE">
        <w:rPr>
          <w:rFonts w:ascii="Times New Roman" w:hAnsi="Times New Roman"/>
          <w:sz w:val="24"/>
          <w:szCs w:val="24"/>
        </w:rPr>
        <w:t xml:space="preserve">товарная накладная, составленная по унифицированной форме №ТОРГ -12, утвержденной Постановлением Госкомстата Российской Федерации от 25.12.1998 № 132, (далее – «товарная накладная»)) - 2 экземпляра; </w:t>
      </w:r>
    </w:p>
    <w:p w14:paraId="445E032D" w14:textId="77777777" w:rsidR="000D7CCE" w:rsidRPr="000D7CCE" w:rsidRDefault="000D7CCE" w:rsidP="000D7CCE">
      <w:pPr>
        <w:numPr>
          <w:ilvl w:val="0"/>
          <w:numId w:val="26"/>
        </w:numPr>
        <w:spacing w:after="0" w:line="240" w:lineRule="auto"/>
        <w:ind w:firstLine="709"/>
        <w:jc w:val="both"/>
        <w:rPr>
          <w:rFonts w:ascii="Times New Roman" w:hAnsi="Times New Roman"/>
          <w:sz w:val="24"/>
          <w:szCs w:val="24"/>
        </w:rPr>
      </w:pPr>
      <w:r w:rsidRPr="000D7CCE">
        <w:rPr>
          <w:rFonts w:ascii="Times New Roman" w:hAnsi="Times New Roman"/>
          <w:sz w:val="24"/>
          <w:szCs w:val="24"/>
        </w:rPr>
        <w:t>Заправочный лист или ведомость учета выдачи Товара, составленная в произвольной форме с приложением Заправочных листов, – 1 экземпляр.</w:t>
      </w:r>
    </w:p>
    <w:p w14:paraId="65ACBA6D"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2.18.</w:t>
      </w:r>
      <w:r w:rsidRPr="000D7CCE">
        <w:rPr>
          <w:rFonts w:ascii="Times New Roman" w:hAnsi="Times New Roman"/>
          <w:sz w:val="24"/>
          <w:szCs w:val="24"/>
        </w:rPr>
        <w:tab/>
        <w:t>Поставщик вправе не поставлять Товар Покупателю в соответствующем периоде поставки в следующих случаях:</w:t>
      </w:r>
    </w:p>
    <w:p w14:paraId="2E78C2B6"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2.18.1.</w:t>
      </w:r>
      <w:r w:rsidRPr="000D7CCE">
        <w:rPr>
          <w:rFonts w:ascii="Times New Roman" w:hAnsi="Times New Roman"/>
          <w:sz w:val="24"/>
          <w:szCs w:val="24"/>
        </w:rPr>
        <w:tab/>
        <w:t xml:space="preserve">нарушения Покупателем требований, предусмотренных пунктом 2.3 настоящего Договора; </w:t>
      </w:r>
    </w:p>
    <w:p w14:paraId="69D29529"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2.18.2.  предоставления Покупателем Заявки после указанного в пункте 2.6 настоящего Договора срока;</w:t>
      </w:r>
    </w:p>
    <w:p w14:paraId="4EB125F4"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2.18.3. отсутствии информации об автомобильном транспорте, предоставленном к заправке на АГЗС, в перечне Покупателя, предусмотренном в п. 2.10 настоящего Договора;</w:t>
      </w:r>
    </w:p>
    <w:p w14:paraId="7D09D63B"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2.18.4. не предоставления Покупателем Поставщику доверенности на своего представителя на получение Товара, в соответствии с пунктом 2.12 настоящего Договора;</w:t>
      </w:r>
    </w:p>
    <w:p w14:paraId="7D6C9868"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 xml:space="preserve">2.18.5. неисполнения Покупателем обязанности по предоплате Товара (пункт 4.2 настоящего Договора); </w:t>
      </w:r>
    </w:p>
    <w:p w14:paraId="4A1FBB1A"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2.18.6.</w:t>
      </w:r>
      <w:r w:rsidRPr="000D7CCE">
        <w:rPr>
          <w:rFonts w:ascii="Times New Roman" w:hAnsi="Times New Roman"/>
          <w:sz w:val="24"/>
          <w:szCs w:val="24"/>
        </w:rPr>
        <w:tab/>
        <w:t>наличия у Покупателя просроченной задолженности перед Поставщиком за ранее поставленный по Договору Товар.</w:t>
      </w:r>
    </w:p>
    <w:p w14:paraId="3E59AEE2"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2.19.</w:t>
      </w:r>
      <w:r w:rsidRPr="000D7CCE">
        <w:rPr>
          <w:rFonts w:ascii="Times New Roman" w:hAnsi="Times New Roman"/>
          <w:sz w:val="24"/>
          <w:szCs w:val="24"/>
        </w:rPr>
        <w:tab/>
        <w:t>В случаях, указанных в пункте 2.18 настоящего Договора, не поставка Товара Покупателю в данном отчетном периоде недопоставкой не считается, в последующих периодах Поставщиком может не восполняться, а убытки от не поставки Товара Покупателю Поставщиком не возмещаются.</w:t>
      </w:r>
    </w:p>
    <w:p w14:paraId="1196F729"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 xml:space="preserve">2.20. Товар, не выбранный Покупателем в отчетном периоде согласно Приложению, в последующих периодах Поставщиком может не восполняться. </w:t>
      </w:r>
    </w:p>
    <w:p w14:paraId="67949850" w14:textId="77777777" w:rsidR="000D7CCE" w:rsidRPr="000D7CCE" w:rsidRDefault="000D7CCE" w:rsidP="000D7CCE">
      <w:pPr>
        <w:spacing w:after="0" w:line="240" w:lineRule="auto"/>
        <w:jc w:val="center"/>
        <w:rPr>
          <w:rFonts w:ascii="Times New Roman" w:hAnsi="Times New Roman"/>
          <w:b/>
          <w:bCs/>
          <w:sz w:val="24"/>
          <w:szCs w:val="24"/>
        </w:rPr>
      </w:pPr>
      <w:r w:rsidRPr="000D7CCE">
        <w:rPr>
          <w:rFonts w:ascii="Times New Roman" w:hAnsi="Times New Roman"/>
          <w:b/>
          <w:bCs/>
          <w:sz w:val="24"/>
          <w:szCs w:val="24"/>
        </w:rPr>
        <w:lastRenderedPageBreak/>
        <w:t>3. Качество и количество Товара</w:t>
      </w:r>
    </w:p>
    <w:p w14:paraId="4AA42CA6"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3.1.</w:t>
      </w:r>
      <w:r w:rsidRPr="000D7CCE">
        <w:rPr>
          <w:rFonts w:ascii="Times New Roman" w:hAnsi="Times New Roman"/>
          <w:sz w:val="24"/>
          <w:szCs w:val="24"/>
        </w:rPr>
        <w:tab/>
        <w:t>Приемка Товара по качеству и количеству осуществляется партиями на АГЗС.  Под партией Товара понимается количество Товара, заправленного в одно автотранспортное средство. Приемка каждой партии Товара осуществляется отдельно.</w:t>
      </w:r>
    </w:p>
    <w:p w14:paraId="1751B240"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 xml:space="preserve">3.2. Приёмка Товара по количеству осуществляется на АГЗС на основании данных приборов учета топливораздаточных колонок.  </w:t>
      </w:r>
    </w:p>
    <w:p w14:paraId="343001D7"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3.3. Допускается отклонение в объеме поставленного Товара в пределах +/-10% от объема, указанного в соответствующем Приложении.</w:t>
      </w:r>
    </w:p>
    <w:p w14:paraId="30C35E9D"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3.3.</w:t>
      </w:r>
      <w:r w:rsidRPr="000D7CCE">
        <w:rPr>
          <w:rFonts w:ascii="Times New Roman" w:hAnsi="Times New Roman"/>
          <w:sz w:val="24"/>
          <w:szCs w:val="24"/>
        </w:rPr>
        <w:tab/>
        <w:t>После проставления подписи представителя Покупателя на Заправочном листе претензии Покупателя по количеству Товара удовлетворению не подлежат.</w:t>
      </w:r>
    </w:p>
    <w:p w14:paraId="521167C7"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3.4.</w:t>
      </w:r>
      <w:r w:rsidRPr="000D7CCE">
        <w:rPr>
          <w:rFonts w:ascii="Times New Roman" w:hAnsi="Times New Roman"/>
          <w:sz w:val="24"/>
          <w:szCs w:val="24"/>
        </w:rPr>
        <w:tab/>
        <w:t>Качество Товара подтверждается паспортом качества, выдаваемым лабораторией Поставщика.</w:t>
      </w:r>
    </w:p>
    <w:p w14:paraId="00C726B9"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3.5. Покупатель вправе осуществлять отбор проб из переданного ему Товара по качеству в момент приемки Товара. Отбор проб осуществляется в присутствии представителя Поставщика. Экспертиза качества Товара должна быть произведена специализированной аттестованной лабораторией.</w:t>
      </w:r>
    </w:p>
    <w:p w14:paraId="73252A1F"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3.6.</w:t>
      </w:r>
      <w:r w:rsidRPr="000D7CCE">
        <w:rPr>
          <w:rFonts w:ascii="Times New Roman" w:hAnsi="Times New Roman"/>
          <w:sz w:val="24"/>
          <w:szCs w:val="24"/>
        </w:rPr>
        <w:tab/>
        <w:t>В случае несоответствия качества переданного Товара сопроводительным документам, условиям настоящего Договора или Приложения, Покупатель обязан уведомить Поставщика посредством факсимильной связи или телеграфом не позднее 24 часов после обнаружения несоответствия.</w:t>
      </w:r>
    </w:p>
    <w:p w14:paraId="73CDD9D3"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3.7.</w:t>
      </w:r>
      <w:r w:rsidRPr="000D7CCE">
        <w:rPr>
          <w:rFonts w:ascii="Times New Roman" w:hAnsi="Times New Roman"/>
          <w:sz w:val="24"/>
          <w:szCs w:val="24"/>
        </w:rPr>
        <w:tab/>
        <w:t xml:space="preserve">Претензии по качеству должны быть направлены Покупателем в течение 7 (семи) календарных дней со дня получения Товара. </w:t>
      </w:r>
    </w:p>
    <w:p w14:paraId="3B2A750E"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3.8.</w:t>
      </w:r>
      <w:r w:rsidRPr="000D7CCE">
        <w:rPr>
          <w:rFonts w:ascii="Times New Roman" w:hAnsi="Times New Roman"/>
          <w:sz w:val="24"/>
          <w:szCs w:val="24"/>
        </w:rPr>
        <w:tab/>
        <w:t>Претензии направляются Покупателем Поставщику в письменной форме с указанием в них:</w:t>
      </w:r>
    </w:p>
    <w:p w14:paraId="66D9683C"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3.8.1.</w:t>
      </w:r>
      <w:r w:rsidRPr="000D7CCE">
        <w:rPr>
          <w:rFonts w:ascii="Times New Roman" w:hAnsi="Times New Roman"/>
          <w:sz w:val="24"/>
          <w:szCs w:val="24"/>
        </w:rPr>
        <w:tab/>
        <w:t>требования заявителя;</w:t>
      </w:r>
    </w:p>
    <w:p w14:paraId="3D80B0F2"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3.8.2.</w:t>
      </w:r>
      <w:r w:rsidRPr="000D7CCE">
        <w:rPr>
          <w:rFonts w:ascii="Times New Roman" w:hAnsi="Times New Roman"/>
          <w:sz w:val="24"/>
          <w:szCs w:val="24"/>
        </w:rPr>
        <w:tab/>
        <w:t>фактических обстоятельств, на которых основываются требования, и доказательства, подтверждающие их;</w:t>
      </w:r>
    </w:p>
    <w:p w14:paraId="0D110404"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3.8.3.</w:t>
      </w:r>
      <w:r w:rsidRPr="000D7CCE">
        <w:rPr>
          <w:rFonts w:ascii="Times New Roman" w:hAnsi="Times New Roman"/>
          <w:sz w:val="24"/>
          <w:szCs w:val="24"/>
        </w:rPr>
        <w:tab/>
        <w:t xml:space="preserve">основания для предъявления претензии со ссылкой на соответствующие пункты настоящего Договора и нормативно-правовые акты; </w:t>
      </w:r>
    </w:p>
    <w:p w14:paraId="60D3C799" w14:textId="77777777" w:rsidR="000D7CCE" w:rsidRPr="000D7CCE" w:rsidRDefault="000D7CCE" w:rsidP="000D7CCE">
      <w:pPr>
        <w:spacing w:after="0" w:line="240" w:lineRule="auto"/>
        <w:ind w:firstLine="709"/>
        <w:jc w:val="both"/>
        <w:rPr>
          <w:rFonts w:ascii="Times New Roman" w:hAnsi="Times New Roman"/>
          <w:sz w:val="24"/>
          <w:szCs w:val="24"/>
        </w:rPr>
      </w:pPr>
      <w:r w:rsidRPr="000D7CCE">
        <w:rPr>
          <w:rFonts w:ascii="Times New Roman" w:hAnsi="Times New Roman"/>
          <w:sz w:val="24"/>
          <w:szCs w:val="24"/>
        </w:rPr>
        <w:t>3.8.4.</w:t>
      </w:r>
      <w:r w:rsidRPr="000D7CCE">
        <w:rPr>
          <w:rFonts w:ascii="Times New Roman" w:hAnsi="Times New Roman"/>
          <w:sz w:val="24"/>
          <w:szCs w:val="24"/>
        </w:rPr>
        <w:tab/>
        <w:t>суммы претензии и ее обоснованного расчета, если претензия подлежит денежной оценке;</w:t>
      </w:r>
    </w:p>
    <w:p w14:paraId="379D10A0"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3.8.5.</w:t>
      </w:r>
      <w:r w:rsidRPr="000D7CCE">
        <w:rPr>
          <w:rFonts w:ascii="Times New Roman" w:hAnsi="Times New Roman"/>
          <w:sz w:val="24"/>
          <w:szCs w:val="24"/>
        </w:rPr>
        <w:tab/>
        <w:t>перечня прилагаемых к претензии документов.</w:t>
      </w:r>
    </w:p>
    <w:p w14:paraId="1F938E03"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К претензии должны быть приложены документы, указанные в ней.</w:t>
      </w:r>
    </w:p>
    <w:p w14:paraId="7ABBD24B"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3.9.</w:t>
      </w:r>
      <w:r w:rsidRPr="000D7CCE">
        <w:rPr>
          <w:rFonts w:ascii="Times New Roman" w:hAnsi="Times New Roman"/>
          <w:sz w:val="24"/>
          <w:szCs w:val="24"/>
        </w:rPr>
        <w:tab/>
        <w:t>Поставщик не рассматривает претензии Покупателя по качеству Товара и не несет ответственности перед Покупателем по таким претензиям в следующих случаях:</w:t>
      </w:r>
    </w:p>
    <w:p w14:paraId="127F72D9"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3.9.1.</w:t>
      </w:r>
      <w:r w:rsidRPr="000D7CCE">
        <w:rPr>
          <w:rFonts w:ascii="Times New Roman" w:hAnsi="Times New Roman"/>
          <w:sz w:val="24"/>
          <w:szCs w:val="24"/>
        </w:rPr>
        <w:tab/>
        <w:t>в случае отбора проб в нарушение пункта 3.5 настоящего Договора;</w:t>
      </w:r>
    </w:p>
    <w:p w14:paraId="3E659C04"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3.9.2.</w:t>
      </w:r>
      <w:r w:rsidRPr="000D7CCE">
        <w:rPr>
          <w:rFonts w:ascii="Times New Roman" w:hAnsi="Times New Roman"/>
          <w:sz w:val="24"/>
          <w:szCs w:val="24"/>
        </w:rPr>
        <w:tab/>
        <w:t>в случае не уведомления Поставщика в срок, предусмотренный в пункте 3.6 настоящего Договора;</w:t>
      </w:r>
    </w:p>
    <w:p w14:paraId="5B1F0D3C"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3.9.3.</w:t>
      </w:r>
      <w:r w:rsidRPr="000D7CCE">
        <w:rPr>
          <w:rFonts w:ascii="Times New Roman" w:hAnsi="Times New Roman"/>
          <w:sz w:val="24"/>
          <w:szCs w:val="24"/>
        </w:rPr>
        <w:tab/>
        <w:t>если претензия направлена Покупателем Поставщику после истечения срока, предусмотренного в пункте 3.7 настоящего Договора;</w:t>
      </w:r>
    </w:p>
    <w:p w14:paraId="514B9116"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3.9.4.</w:t>
      </w:r>
      <w:r w:rsidRPr="000D7CCE">
        <w:rPr>
          <w:rFonts w:ascii="Times New Roman" w:hAnsi="Times New Roman"/>
          <w:sz w:val="24"/>
          <w:szCs w:val="24"/>
        </w:rPr>
        <w:tab/>
        <w:t>если претензия направлена Покупателем Поставщику с нарушением правил пункта 3.8 настоящего Договора.</w:t>
      </w:r>
    </w:p>
    <w:p w14:paraId="5B09CE1C"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3.10.</w:t>
      </w:r>
      <w:r w:rsidRPr="000D7CCE">
        <w:rPr>
          <w:rFonts w:ascii="Times New Roman" w:hAnsi="Times New Roman"/>
          <w:sz w:val="24"/>
          <w:szCs w:val="24"/>
        </w:rPr>
        <w:tab/>
        <w:t>При полном или частичном отказе в удовлетворении претензии в ответе на претензию указывается:</w:t>
      </w:r>
    </w:p>
    <w:p w14:paraId="2234EF33"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3.10.1.</w:t>
      </w:r>
      <w:r w:rsidRPr="000D7CCE">
        <w:rPr>
          <w:rFonts w:ascii="Times New Roman" w:hAnsi="Times New Roman"/>
          <w:sz w:val="24"/>
          <w:szCs w:val="24"/>
        </w:rPr>
        <w:tab/>
        <w:t>фактические обстоятельства, обосновывающие отказ;</w:t>
      </w:r>
    </w:p>
    <w:p w14:paraId="63C94800"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3.10.2.</w:t>
      </w:r>
      <w:r w:rsidRPr="000D7CCE">
        <w:rPr>
          <w:rFonts w:ascii="Times New Roman" w:hAnsi="Times New Roman"/>
          <w:sz w:val="24"/>
          <w:szCs w:val="24"/>
        </w:rPr>
        <w:tab/>
        <w:t>основания для отказа в удовлетворении претензии со ссылкой на соответствующие нормативно-правовые акты и пункты настоящего Договора;</w:t>
      </w:r>
    </w:p>
    <w:p w14:paraId="3BDC04FD"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3.10.3.</w:t>
      </w:r>
      <w:r w:rsidRPr="000D7CCE">
        <w:rPr>
          <w:rFonts w:ascii="Times New Roman" w:hAnsi="Times New Roman"/>
          <w:sz w:val="24"/>
          <w:szCs w:val="24"/>
        </w:rPr>
        <w:tab/>
        <w:t>перечень прилагаемых к отказу на претензию документов.</w:t>
      </w:r>
    </w:p>
    <w:p w14:paraId="02B8215A"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3.11. К ответу на претензию должны быть приложены документы, указанные в нем.</w:t>
      </w:r>
    </w:p>
    <w:p w14:paraId="6CE41916" w14:textId="77777777" w:rsidR="000D7CCE" w:rsidRPr="000D7CCE" w:rsidRDefault="000D7CCE" w:rsidP="000D7CCE">
      <w:pPr>
        <w:spacing w:after="0" w:line="240" w:lineRule="auto"/>
        <w:jc w:val="both"/>
        <w:rPr>
          <w:rFonts w:ascii="Times New Roman" w:hAnsi="Times New Roman"/>
          <w:sz w:val="24"/>
          <w:szCs w:val="24"/>
        </w:rPr>
      </w:pPr>
    </w:p>
    <w:p w14:paraId="05A36552" w14:textId="77777777" w:rsidR="000D7CCE" w:rsidRPr="000D7CCE" w:rsidRDefault="000D7CCE" w:rsidP="000D7CCE">
      <w:pPr>
        <w:spacing w:after="0" w:line="240" w:lineRule="auto"/>
        <w:jc w:val="center"/>
        <w:rPr>
          <w:rFonts w:ascii="Times New Roman" w:hAnsi="Times New Roman"/>
          <w:b/>
          <w:sz w:val="24"/>
          <w:szCs w:val="24"/>
        </w:rPr>
      </w:pPr>
      <w:r w:rsidRPr="000D7CCE">
        <w:rPr>
          <w:rFonts w:ascii="Times New Roman" w:hAnsi="Times New Roman"/>
          <w:b/>
          <w:sz w:val="24"/>
          <w:szCs w:val="24"/>
        </w:rPr>
        <w:t>4. Цена и порядок расчетов</w:t>
      </w:r>
    </w:p>
    <w:p w14:paraId="6872BCCC"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4.1. Цена на Товар устанавливается в рублях за 1 (один) кг и соответствует розничной цене Товара, установленной Поставщиком на АГЗС на момент передачи Товара. Цена Товара включает в себя, в том числе, стоимость услуг по наливу Товара.</w:t>
      </w:r>
    </w:p>
    <w:p w14:paraId="14C1DF4A"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lastRenderedPageBreak/>
        <w:t>4.2. Покупатель осуществляет оплату Товара на условиях предоплаты на основании Приложения к настоящему Договору.  При этом Поставщик производит отгрузку, исходя из фактически полученных от Покупателя денежных средств. Поставщик вправе отказать Покупателю в поставке Товара, стоимость которого превышает размер денежных средств, уплаченных Покупателем в порядке предоплаты.</w:t>
      </w:r>
    </w:p>
    <w:p w14:paraId="6C9FD30D"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4.3. Оплата Товара производится Покупателем путем перечисления денежных средств на расчетный счет Поставщика. В платежных документах ссылка на номер, дату настоящего Договора, а также соответствующего счета обязательна. Датой оплаты считается дата зачисления денежных средств на расчетный счет Поставщика.</w:t>
      </w:r>
    </w:p>
    <w:p w14:paraId="4A708A44"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 xml:space="preserve">4.4. В случае изменения цены Товара на дату отгрузки, в том числе по причине изменения цены, по которой Поставщик приобретает Товар или услуги по его доставке/реализации у третьих лиц, он вправе в одностороннем порядке изменять цену на Товар для Покупателя. Данное право Поставщика может быть использовано им до момента отгрузки Товара с АГЗС, в том числе в случае, когда Товар уже оплачен Покупателем. Для реализации своего права Поставщик письменно, в том числе по электронной почте, факсу, извещает Покупателя об изменении цены Товара. В случае несогласия Покупателя с изменением цены на Товар, Покупатель обязан до начала отгрузки Товара письменно, в том числе по электронной почте, факсу, уведомить об этом Поставщика. Получив уведомление Покупателя о несогласии с изменением цены на Товар, Поставщик не производит отгрузку Товара и Стороны определяют условия дальнейшего исполнения настоящего Договора. Если Покупатель не уведомил Поставщика о своем несогласии с новой ценой Товара и произвел приемку Товара, то данный Товар должен быть оплачен Покупателем по ценам Поставщика, действующим на момент отгрузки Товара. </w:t>
      </w:r>
    </w:p>
    <w:p w14:paraId="5A7525F2"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4.5. Окончательный расчет за фактически поставленное количество Товара производится в течение 10 (десяти) рабочих дней с даты поставки Товара.</w:t>
      </w:r>
    </w:p>
    <w:p w14:paraId="5B3DAD8C"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4.6. Ежеквартально Поставщик направляет Покупателю Акт сверки взаиморасчетов. Указанный Акт подписывается Покупателем и направляется обратно Поставщику в течение 5 (пяти) рабочих дней с момента его получения. В случае не направления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 По требованию любой из Сторон сверка взаиморасчетов может производиться чаще.</w:t>
      </w:r>
    </w:p>
    <w:p w14:paraId="6837BEA1"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4.7.</w:t>
      </w:r>
      <w:r w:rsidRPr="000D7CCE">
        <w:rPr>
          <w:rFonts w:ascii="Times New Roman" w:hAnsi="Times New Roman"/>
          <w:sz w:val="24"/>
          <w:szCs w:val="24"/>
        </w:rPr>
        <w:tab/>
        <w:t xml:space="preserve">Если Покупатель оплатил Товар в соответствии с пунктом 4.2 настоящего Договора, а Поставщик не осуществил его поставку в месяце поставки и недопоставил Товар в следующем периоде (периодах) поставки (с учетом допустимых отклонений согласно пункту 3.3 Договора), денежные средства возвращаются Поставщиком Покупателю на основании соглашения о корректировке объемов поставки и акта сверки взаиморасчетов. Указанные документы готовятся Поставщиком на основании письма Покупателя о возврате денежных средств. </w:t>
      </w:r>
    </w:p>
    <w:p w14:paraId="3D992079"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Возврат денежных средств Покупателю производится в течение 5 (пяти) банковских дней со дня получения Поставщиком от Покупателя подписанных акта сверки взаиморасчетов и соглашения о корректировке объемов поставки, составляемым в произвольной форме.</w:t>
      </w:r>
    </w:p>
    <w:p w14:paraId="367F90B5"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При отсутствии письма Покупателя о возврате денежных средств излишне уплаченная Покупателем сумма засчитывается Поставщиком в счет оплаты поставок будущих периодов.</w:t>
      </w:r>
    </w:p>
    <w:p w14:paraId="56DF45EC"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4.8. 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(статья 823 Гражданского Кодекса Российской Федерации); на полученные Поставщиком в качестве предварительной оплаты суммы не подлежат начислению проценты, предусмотренные статьей 317.1 Гражданского Кодекса Российской Федерации.</w:t>
      </w:r>
    </w:p>
    <w:p w14:paraId="4E8A443A" w14:textId="77777777" w:rsidR="000D7CCE" w:rsidRPr="000D7CCE" w:rsidRDefault="000D7CCE" w:rsidP="000D7CCE">
      <w:pPr>
        <w:spacing w:after="0" w:line="240" w:lineRule="auto"/>
        <w:jc w:val="center"/>
        <w:rPr>
          <w:rFonts w:ascii="Times New Roman" w:hAnsi="Times New Roman"/>
          <w:b/>
          <w:bCs/>
          <w:sz w:val="24"/>
          <w:szCs w:val="24"/>
        </w:rPr>
      </w:pPr>
      <w:r w:rsidRPr="000D7CCE">
        <w:rPr>
          <w:rFonts w:ascii="Times New Roman" w:hAnsi="Times New Roman"/>
          <w:b/>
          <w:bCs/>
          <w:sz w:val="24"/>
          <w:szCs w:val="24"/>
        </w:rPr>
        <w:t>5. ОТВЕТСТВЕННОСТЬ СТОРОН</w:t>
      </w:r>
    </w:p>
    <w:p w14:paraId="29684894"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5.1.</w:t>
      </w:r>
      <w:r w:rsidRPr="000D7CCE">
        <w:rPr>
          <w:rFonts w:ascii="Times New Roman" w:hAnsi="Times New Roman"/>
          <w:sz w:val="24"/>
          <w:szCs w:val="24"/>
        </w:rPr>
        <w:tab/>
        <w:t>За несоблюдение сроков расчетов по настоящему Договору пострадавшая Сторона имеет право предъявить другой Стороне неустойку в размере 0,1 % от суммы просроченного платежа за каждый день просрочки.</w:t>
      </w:r>
    </w:p>
    <w:p w14:paraId="20B511A3"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5.2.</w:t>
      </w:r>
      <w:r w:rsidRPr="000D7CCE">
        <w:rPr>
          <w:rFonts w:ascii="Times New Roman" w:hAnsi="Times New Roman"/>
          <w:sz w:val="24"/>
          <w:szCs w:val="24"/>
        </w:rPr>
        <w:tab/>
        <w:t xml:space="preserve">В случае несоблюдения Покупателем условий, предусмотренных пунктом 2.3 настоящего Договора, если это привело к утере Товара на АГЗС, Поставщик считается </w:t>
      </w:r>
      <w:r w:rsidRPr="000D7CCE">
        <w:rPr>
          <w:rFonts w:ascii="Times New Roman" w:hAnsi="Times New Roman"/>
          <w:sz w:val="24"/>
          <w:szCs w:val="24"/>
        </w:rPr>
        <w:lastRenderedPageBreak/>
        <w:t>поставившим Товар в объеме, указанном в Заправочном листе, а убытки от потери Товара считаются убытками Покупателя.</w:t>
      </w:r>
    </w:p>
    <w:p w14:paraId="5D7252B6"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5.3.</w:t>
      </w:r>
      <w:r w:rsidRPr="000D7CCE">
        <w:rPr>
          <w:rFonts w:ascii="Times New Roman" w:hAnsi="Times New Roman"/>
          <w:sz w:val="24"/>
          <w:szCs w:val="24"/>
        </w:rPr>
        <w:tab/>
        <w:t>В случаях порчи представителями Покупателя оборудования, установленного на АГЗС, Покупатель возмещает Поставщику стоимость поврежденного оборудования и работ по его восстановлению на основании Акта, составленного с участием представителей Поставщика. Стоимость оборудования и работ по его восстановлению возмещаются Покупателем в течение 7 (семи) дней с момента получения претензии от Поставщика.</w:t>
      </w:r>
    </w:p>
    <w:p w14:paraId="05DBE850"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5.4.</w:t>
      </w:r>
      <w:r w:rsidRPr="000D7CCE">
        <w:rPr>
          <w:rFonts w:ascii="Times New Roman" w:hAnsi="Times New Roman"/>
          <w:sz w:val="24"/>
          <w:szCs w:val="24"/>
        </w:rPr>
        <w:tab/>
        <w:t>При получении Товара на АГЗС Покупатель несет ответственность за выполнение своими представителями, включая водителей, требований, инструкций и других нормативных документов Поставщика, с которыми они были ознакомлены в процессе получения допуска на АГЗС.</w:t>
      </w:r>
    </w:p>
    <w:p w14:paraId="606BF085"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5.5.</w:t>
      </w:r>
      <w:r w:rsidRPr="000D7CCE">
        <w:rPr>
          <w:rFonts w:ascii="Times New Roman" w:hAnsi="Times New Roman"/>
          <w:sz w:val="24"/>
          <w:szCs w:val="24"/>
        </w:rPr>
        <w:tab/>
        <w:t>В случае невыполнения требований, указанных в пунктах 9.1 и 9.2 настоящего Договора, Поставщик имеет право предъявить Покупателю штраф за каждый не представленный оригинал документа в размере 500 (пятьсот) рублей за каждый день просрочки.</w:t>
      </w:r>
    </w:p>
    <w:p w14:paraId="27F705A5"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5.6.</w:t>
      </w:r>
      <w:r w:rsidRPr="000D7CCE">
        <w:rPr>
          <w:rFonts w:ascii="Times New Roman" w:hAnsi="Times New Roman"/>
          <w:sz w:val="24"/>
          <w:szCs w:val="24"/>
        </w:rPr>
        <w:tab/>
        <w:t>В случае не извещения или несвоевременного извещения Стороной другой Стороны об изменении данных, предусмотренных пунктом 9.4 настоящего Договора, все убытки, возникшие из-за такого не извещения или несвоевременного извещения, возмещаются Стороной, это допустившей.</w:t>
      </w:r>
    </w:p>
    <w:p w14:paraId="4AA050ED"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5.8. В случае нарушения Покупателем требований, указанных в пункте 9.8 настоящего Договора, Поставщик имеет право предъявить Покупателю штраф в размере 20% от денежной оценки уступленных с нарушением предусмотренного порядка прав.</w:t>
      </w:r>
    </w:p>
    <w:p w14:paraId="034D609A"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5.9.</w:t>
      </w:r>
      <w:r w:rsidRPr="000D7CCE">
        <w:rPr>
          <w:rFonts w:ascii="Times New Roman" w:hAnsi="Times New Roman"/>
          <w:sz w:val="24"/>
          <w:szCs w:val="24"/>
        </w:rPr>
        <w:tab/>
        <w:t>Сторона, которая привлекла третье лицо к исполнению своих обязательств по настоящему Договору, несет перед другой Стороной ответственность за действия такого третьего лица, как за свои собственные действия.</w:t>
      </w:r>
    </w:p>
    <w:p w14:paraId="4A7FB8E1" w14:textId="77777777" w:rsidR="000D7CCE" w:rsidRPr="000D7CCE" w:rsidRDefault="000D7CCE" w:rsidP="000D7CCE">
      <w:pPr>
        <w:spacing w:after="0" w:line="240" w:lineRule="auto"/>
        <w:jc w:val="center"/>
        <w:rPr>
          <w:rFonts w:ascii="Times New Roman" w:hAnsi="Times New Roman"/>
          <w:b/>
          <w:bCs/>
          <w:sz w:val="24"/>
          <w:szCs w:val="24"/>
        </w:rPr>
      </w:pPr>
      <w:r w:rsidRPr="000D7CCE">
        <w:rPr>
          <w:rFonts w:ascii="Times New Roman" w:hAnsi="Times New Roman"/>
          <w:b/>
          <w:bCs/>
          <w:sz w:val="24"/>
          <w:szCs w:val="24"/>
        </w:rPr>
        <w:t>6. Разрешение споров</w:t>
      </w:r>
    </w:p>
    <w:p w14:paraId="20E46DC7"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 xml:space="preserve">6.1. Все споры и разногласия, которые могут возникнуть между Сторонами из настоящего Договора, будут, по возможности, разрешаться путем переговоров, в том числе посредством предъявления друг другу письменных претензий. В случае направления любой из Сторон претензии срок ответа на нее не может превышать 20 (двадцать) календарных дней со дня получения претензии, если иной более короткий срок не предусмотрен в настоящем Договоре. </w:t>
      </w:r>
    </w:p>
    <w:p w14:paraId="76543432"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6.2. При не урегулировании спора в претензионном порядке он подлежит рассмотрению в Арбитражном суде Хабаровского края.</w:t>
      </w:r>
    </w:p>
    <w:p w14:paraId="17635841" w14:textId="77777777" w:rsidR="000D7CCE" w:rsidRPr="000D7CCE" w:rsidRDefault="000D7CCE" w:rsidP="000D7CCE">
      <w:pPr>
        <w:spacing w:after="0" w:line="240" w:lineRule="auto"/>
        <w:jc w:val="center"/>
        <w:rPr>
          <w:rFonts w:ascii="Times New Roman" w:hAnsi="Times New Roman"/>
          <w:b/>
          <w:bCs/>
          <w:sz w:val="24"/>
          <w:szCs w:val="24"/>
        </w:rPr>
      </w:pPr>
      <w:r w:rsidRPr="000D7CCE">
        <w:rPr>
          <w:rFonts w:ascii="Times New Roman" w:hAnsi="Times New Roman"/>
          <w:b/>
          <w:bCs/>
          <w:sz w:val="24"/>
          <w:szCs w:val="24"/>
        </w:rPr>
        <w:t>7. Обстоятельства непреодолимой силы</w:t>
      </w:r>
    </w:p>
    <w:p w14:paraId="593D7347"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7.1.</w:t>
      </w:r>
      <w:r w:rsidRPr="000D7CCE">
        <w:rPr>
          <w:rFonts w:ascii="Times New Roman" w:hAnsi="Times New Roman"/>
          <w:sz w:val="24"/>
          <w:szCs w:val="24"/>
        </w:rPr>
        <w:tab/>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w:t>
      </w:r>
    </w:p>
    <w:p w14:paraId="257C5771"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14:paraId="2E334C10"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Не относятся к обстоятельствам непреодолимой силы отсутствие необходимых денежных средств у одной из сторон или банков, независимо, была ли такая нехватка вызвана решениями органов государственной власти, других банков или какими-либо иными причинами, нарушение обязательств со стороны контрагентов должника, изменение конъюнктуры рынка, отсутствие на рынке товаров, необходимых для надлежащего исполнения настоящего Договора, и иные подобные вышеназванным обстоятельства.</w:t>
      </w:r>
    </w:p>
    <w:p w14:paraId="00F9DCA1"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7.2.</w:t>
      </w:r>
      <w:r w:rsidRPr="000D7CCE">
        <w:rPr>
          <w:rFonts w:ascii="Times New Roman" w:hAnsi="Times New Roman"/>
          <w:sz w:val="24"/>
          <w:szCs w:val="24"/>
        </w:rPr>
        <w:tab/>
        <w:t xml:space="preserve">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w:t>
      </w:r>
    </w:p>
    <w:p w14:paraId="0C91C5A9"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7.3.</w:t>
      </w:r>
      <w:r w:rsidRPr="000D7CCE">
        <w:rPr>
          <w:rFonts w:ascii="Times New Roman" w:hAnsi="Times New Roman"/>
          <w:sz w:val="24"/>
          <w:szCs w:val="24"/>
        </w:rPr>
        <w:tab/>
        <w:t xml:space="preserve"> 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настоящих обстоятельствах не будет </w:t>
      </w:r>
      <w:r w:rsidRPr="000D7CCE">
        <w:rPr>
          <w:rFonts w:ascii="Times New Roman" w:hAnsi="Times New Roman"/>
          <w:sz w:val="24"/>
          <w:szCs w:val="24"/>
        </w:rPr>
        <w:lastRenderedPageBreak/>
        <w:t>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p>
    <w:p w14:paraId="4F58AE93"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7.4.</w:t>
      </w:r>
      <w:r w:rsidRPr="000D7CCE">
        <w:rPr>
          <w:rFonts w:ascii="Times New Roman" w:hAnsi="Times New Roman"/>
          <w:sz w:val="24"/>
          <w:szCs w:val="24"/>
        </w:rPr>
        <w:tab/>
        <w:t>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14:paraId="182E1C01"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7.5.</w:t>
      </w:r>
      <w:r w:rsidRPr="000D7CCE">
        <w:rPr>
          <w:rFonts w:ascii="Times New Roman" w:hAnsi="Times New Roman"/>
          <w:sz w:val="24"/>
          <w:szCs w:val="24"/>
        </w:rPr>
        <w:tab/>
        <w:t>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14:paraId="3BF4FF05" w14:textId="77777777" w:rsidR="000D7CCE" w:rsidRPr="000D7CCE" w:rsidRDefault="000D7CCE" w:rsidP="000D7CCE">
      <w:pPr>
        <w:spacing w:after="0" w:line="240" w:lineRule="auto"/>
        <w:jc w:val="center"/>
        <w:rPr>
          <w:rFonts w:ascii="Times New Roman" w:hAnsi="Times New Roman"/>
          <w:b/>
          <w:bCs/>
          <w:sz w:val="24"/>
          <w:szCs w:val="24"/>
        </w:rPr>
      </w:pPr>
      <w:r w:rsidRPr="000D7CCE">
        <w:rPr>
          <w:rFonts w:ascii="Times New Roman" w:hAnsi="Times New Roman"/>
          <w:b/>
          <w:bCs/>
          <w:sz w:val="24"/>
          <w:szCs w:val="24"/>
        </w:rPr>
        <w:t>8. Срок действия договора</w:t>
      </w:r>
    </w:p>
    <w:p w14:paraId="40E8468C"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8.1.</w:t>
      </w:r>
      <w:r w:rsidRPr="000D7CCE">
        <w:rPr>
          <w:rFonts w:ascii="Times New Roman" w:hAnsi="Times New Roman"/>
          <w:sz w:val="24"/>
          <w:szCs w:val="24"/>
        </w:rPr>
        <w:tab/>
        <w:t xml:space="preserve">Договор вступает в силу с даты его подписания и действует по «___» _____ 201_ года включительно, а в части обязательств по расчетам – до полного их завершения. Договор автоматически пролонгируется на следующий календарный год, если ни одна из Сторон не заявит о прекращении Договора за 1 (один) месяц до окончания срока его действия. Данное правило применяется в отношении каждого годичного срока.   </w:t>
      </w:r>
    </w:p>
    <w:p w14:paraId="29E739A2"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8</w:t>
      </w:r>
      <w:r w:rsidRPr="000D7CCE">
        <w:rPr>
          <w:rFonts w:ascii="Times New Roman" w:hAnsi="Times New Roman"/>
          <w:sz w:val="24"/>
          <w:szCs w:val="24"/>
          <w:lang w:val="x-none"/>
        </w:rPr>
        <w:t>.</w:t>
      </w:r>
      <w:r w:rsidRPr="000D7CCE">
        <w:rPr>
          <w:rFonts w:ascii="Times New Roman" w:hAnsi="Times New Roman"/>
          <w:sz w:val="24"/>
          <w:szCs w:val="24"/>
        </w:rPr>
        <w:t>2</w:t>
      </w:r>
      <w:r w:rsidRPr="000D7CCE">
        <w:rPr>
          <w:rFonts w:ascii="Times New Roman" w:hAnsi="Times New Roman"/>
          <w:sz w:val="24"/>
          <w:szCs w:val="24"/>
          <w:lang w:val="x-none"/>
        </w:rPr>
        <w:t xml:space="preserve">. </w:t>
      </w:r>
      <w:r w:rsidRPr="000D7CCE">
        <w:rPr>
          <w:rFonts w:ascii="Times New Roman" w:hAnsi="Times New Roman"/>
          <w:sz w:val="24"/>
          <w:szCs w:val="24"/>
        </w:rPr>
        <w:t>Поставщик</w:t>
      </w:r>
      <w:r w:rsidRPr="000D7CCE">
        <w:rPr>
          <w:rFonts w:ascii="Times New Roman" w:hAnsi="Times New Roman"/>
          <w:sz w:val="24"/>
          <w:szCs w:val="24"/>
          <w:lang w:val="x-none"/>
        </w:rPr>
        <w:t xml:space="preserve"> вправе в любое время отказаться от исполнения Договора при отсутствии нарушений настоящего Договора со стороны </w:t>
      </w:r>
      <w:r w:rsidRPr="000D7CCE">
        <w:rPr>
          <w:rFonts w:ascii="Times New Roman" w:hAnsi="Times New Roman"/>
          <w:sz w:val="24"/>
          <w:szCs w:val="24"/>
        </w:rPr>
        <w:t>Покупателя уведомив об этом Покупателя</w:t>
      </w:r>
      <w:r w:rsidRPr="000D7CCE">
        <w:rPr>
          <w:rFonts w:ascii="Times New Roman" w:hAnsi="Times New Roman"/>
          <w:sz w:val="24"/>
          <w:szCs w:val="24"/>
          <w:lang w:val="x-none"/>
        </w:rPr>
        <w:t xml:space="preserve"> </w:t>
      </w:r>
      <w:r w:rsidRPr="000D7CCE">
        <w:rPr>
          <w:rFonts w:ascii="Times New Roman" w:hAnsi="Times New Roman"/>
          <w:sz w:val="24"/>
          <w:szCs w:val="24"/>
        </w:rPr>
        <w:t>за</w:t>
      </w:r>
      <w:r w:rsidRPr="000D7CCE">
        <w:rPr>
          <w:rFonts w:ascii="Times New Roman" w:hAnsi="Times New Roman"/>
          <w:sz w:val="24"/>
          <w:szCs w:val="24"/>
          <w:lang w:val="x-none"/>
        </w:rPr>
        <w:t xml:space="preserve"> </w:t>
      </w:r>
      <w:r w:rsidRPr="000D7CCE">
        <w:rPr>
          <w:rFonts w:ascii="Times New Roman" w:hAnsi="Times New Roman"/>
          <w:sz w:val="24"/>
          <w:szCs w:val="24"/>
        </w:rPr>
        <w:t>14</w:t>
      </w:r>
      <w:r w:rsidRPr="000D7CCE">
        <w:rPr>
          <w:rFonts w:ascii="Times New Roman" w:hAnsi="Times New Roman"/>
          <w:sz w:val="24"/>
          <w:szCs w:val="24"/>
          <w:lang w:val="x-none"/>
        </w:rPr>
        <w:t xml:space="preserve"> (</w:t>
      </w:r>
      <w:r w:rsidRPr="000D7CCE">
        <w:rPr>
          <w:rFonts w:ascii="Times New Roman" w:hAnsi="Times New Roman"/>
          <w:sz w:val="24"/>
          <w:szCs w:val="24"/>
        </w:rPr>
        <w:t>четырнадцать</w:t>
      </w:r>
      <w:r w:rsidRPr="000D7CCE">
        <w:rPr>
          <w:rFonts w:ascii="Times New Roman" w:hAnsi="Times New Roman"/>
          <w:sz w:val="24"/>
          <w:szCs w:val="24"/>
          <w:lang w:val="x-none"/>
        </w:rPr>
        <w:t>) д</w:t>
      </w:r>
      <w:r w:rsidRPr="000D7CCE">
        <w:rPr>
          <w:rFonts w:ascii="Times New Roman" w:hAnsi="Times New Roman"/>
          <w:sz w:val="24"/>
          <w:szCs w:val="24"/>
        </w:rPr>
        <w:t>ней до даты планируемого расторжения договора.</w:t>
      </w:r>
    </w:p>
    <w:p w14:paraId="269ACE59" w14:textId="77777777" w:rsidR="000D7CCE" w:rsidRPr="000D7CCE" w:rsidRDefault="000D7CCE" w:rsidP="000D7CCE">
      <w:pPr>
        <w:numPr>
          <w:ilvl w:val="1"/>
          <w:numId w:val="27"/>
        </w:numPr>
        <w:spacing w:after="0" w:line="240" w:lineRule="auto"/>
        <w:ind w:left="0" w:firstLine="725"/>
        <w:jc w:val="both"/>
        <w:rPr>
          <w:rFonts w:ascii="Times New Roman" w:hAnsi="Times New Roman"/>
          <w:sz w:val="24"/>
          <w:szCs w:val="24"/>
        </w:rPr>
      </w:pPr>
      <w:r w:rsidRPr="000D7CCE">
        <w:rPr>
          <w:rFonts w:ascii="Times New Roman" w:hAnsi="Times New Roman"/>
          <w:sz w:val="24"/>
          <w:szCs w:val="24"/>
        </w:rPr>
        <w:t xml:space="preserve">В случае существенного нарушения Покупателем условий настоящего Договора Поставщик вправе в одностороннем внесудебном порядке отказаться от исполнения Договора и потребовать возмещения убытков в полном объёме. </w:t>
      </w:r>
    </w:p>
    <w:p w14:paraId="1BEB05A6" w14:textId="77777777" w:rsidR="000D7CCE" w:rsidRPr="000D7CCE" w:rsidRDefault="000D7CCE" w:rsidP="000D7CCE">
      <w:pPr>
        <w:numPr>
          <w:ilvl w:val="1"/>
          <w:numId w:val="27"/>
        </w:numPr>
        <w:spacing w:after="0" w:line="240" w:lineRule="auto"/>
        <w:ind w:left="0" w:firstLine="725"/>
        <w:jc w:val="both"/>
        <w:rPr>
          <w:rFonts w:ascii="Times New Roman" w:hAnsi="Times New Roman"/>
          <w:sz w:val="24"/>
          <w:szCs w:val="24"/>
        </w:rPr>
      </w:pPr>
      <w:r w:rsidRPr="000D7CCE">
        <w:rPr>
          <w:rFonts w:ascii="Times New Roman" w:hAnsi="Times New Roman"/>
          <w:sz w:val="24"/>
          <w:szCs w:val="24"/>
        </w:rPr>
        <w:t xml:space="preserve">При наступлении любого из предусмотренных пунктами 8.2, 8.3, настоящего Договора обстоятельств, Договор считается расторгнутым с момента получения одной Стороной соответствующего уведомления другой Стороны об отказе от исполнения Договора (за исключением обязательств, касающихся возмещения убытков). </w:t>
      </w:r>
    </w:p>
    <w:p w14:paraId="22447890" w14:textId="77777777" w:rsidR="000D7CCE" w:rsidRPr="000D7CCE" w:rsidRDefault="000D7CCE" w:rsidP="000D7CCE">
      <w:pPr>
        <w:spacing w:after="0" w:line="240" w:lineRule="auto"/>
        <w:jc w:val="center"/>
        <w:rPr>
          <w:rFonts w:ascii="Times New Roman" w:hAnsi="Times New Roman"/>
          <w:b/>
          <w:sz w:val="24"/>
          <w:szCs w:val="24"/>
        </w:rPr>
      </w:pPr>
      <w:r w:rsidRPr="000D7CCE">
        <w:rPr>
          <w:rFonts w:ascii="Times New Roman" w:hAnsi="Times New Roman"/>
          <w:b/>
          <w:sz w:val="24"/>
          <w:szCs w:val="24"/>
        </w:rPr>
        <w:t>9. Прочие условия</w:t>
      </w:r>
    </w:p>
    <w:p w14:paraId="37D1FC30"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9.1.</w:t>
      </w:r>
      <w:r w:rsidRPr="000D7CCE">
        <w:rPr>
          <w:rFonts w:ascii="Times New Roman" w:hAnsi="Times New Roman"/>
          <w:sz w:val="24"/>
          <w:szCs w:val="24"/>
        </w:rPr>
        <w:tab/>
        <w:t xml:space="preserve">Документы, переданные Сторонами во исполнение настоящего Договора  по факсимильной связи, признаются Сторонами действительными до получения их оригиналов. Оригиналы заявок на поставку, актов сверки взаиморасчетов, запросов по возврату денежных средств, претензий, извещений об изменении реквизитов, указанных в пункте 9.4 настоящего Договора, должны быть отправлены контрагенту по почте в течение 5 (пяти) рабочих дней с момента их отправки факсимильной связью. </w:t>
      </w:r>
    </w:p>
    <w:p w14:paraId="0DC4890B"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9.2.</w:t>
      </w:r>
      <w:r w:rsidRPr="000D7CCE">
        <w:rPr>
          <w:rFonts w:ascii="Times New Roman" w:hAnsi="Times New Roman"/>
          <w:sz w:val="24"/>
          <w:szCs w:val="24"/>
        </w:rPr>
        <w:tab/>
        <w:t>Оригиналы дополнительных соглашений, Приложений, протоколов, товарных накладных, должны быть отправлены Поставщику в течение 3 (трех) рабочих дней со дня их получения. Покупатель осуществляет отправку оригиналов почтой заказным письмом с уведомлением о вручении или доставляет курьером (нарочным) с предоставлением получающей стороной отметки о получении на их копиях или на реестре передаваемых документов. При неполучении оригиналов указанных документов в соответствующий срок Поставщик имеет право не производить поставку Товара.</w:t>
      </w:r>
    </w:p>
    <w:p w14:paraId="47CA2909" w14:textId="77777777" w:rsidR="000D7CCE" w:rsidRPr="000D7CCE" w:rsidRDefault="000D7CCE" w:rsidP="000D7CCE">
      <w:pPr>
        <w:spacing w:after="0" w:line="240" w:lineRule="auto"/>
        <w:ind w:firstLine="708"/>
        <w:jc w:val="both"/>
        <w:rPr>
          <w:rFonts w:ascii="Times New Roman" w:hAnsi="Times New Roman"/>
          <w:sz w:val="24"/>
          <w:szCs w:val="24"/>
        </w:rPr>
      </w:pPr>
      <w:r w:rsidRPr="000D7CCE">
        <w:rPr>
          <w:rFonts w:ascii="Times New Roman" w:hAnsi="Times New Roman"/>
          <w:sz w:val="24"/>
          <w:szCs w:val="24"/>
        </w:rPr>
        <w:t>9.3.</w:t>
      </w:r>
      <w:r w:rsidRPr="000D7CCE">
        <w:rPr>
          <w:rFonts w:ascii="Times New Roman" w:hAnsi="Times New Roman"/>
          <w:sz w:val="24"/>
          <w:szCs w:val="24"/>
        </w:rPr>
        <w:tab/>
        <w:t>Все уведомления и сообщения должны направляться Сторонами в письменной форме с использованием реквизитов, указанных в статье 11 настоящего Договора. Сообщения и уведомления считаются доставленными и в тех случаях, если они поступили по реквизитам, указанным в статье 11 настоящего Договора, но по обстоятельствам, зависящим от Стороны, не были ей вручены или Сторона не ознакомилась с ними.</w:t>
      </w:r>
    </w:p>
    <w:p w14:paraId="31952765" w14:textId="77777777" w:rsidR="000D7CCE" w:rsidRPr="000D7CCE" w:rsidRDefault="000D7CCE" w:rsidP="000E0360">
      <w:pPr>
        <w:spacing w:after="0" w:line="240" w:lineRule="auto"/>
        <w:ind w:firstLine="708"/>
        <w:jc w:val="both"/>
        <w:rPr>
          <w:rFonts w:ascii="Times New Roman" w:hAnsi="Times New Roman"/>
          <w:sz w:val="24"/>
          <w:szCs w:val="24"/>
        </w:rPr>
      </w:pPr>
      <w:r w:rsidRPr="000D7CCE">
        <w:rPr>
          <w:rFonts w:ascii="Times New Roman" w:hAnsi="Times New Roman"/>
          <w:sz w:val="24"/>
          <w:szCs w:val="24"/>
        </w:rPr>
        <w:t>9.4.</w:t>
      </w:r>
      <w:r w:rsidRPr="000D7CCE">
        <w:rPr>
          <w:rFonts w:ascii="Times New Roman" w:hAnsi="Times New Roman"/>
          <w:sz w:val="24"/>
          <w:szCs w:val="24"/>
        </w:rPr>
        <w:tab/>
        <w:t>В случае изменения местонахождения, банковских и иных реквизитов Стороны, а также при смене руководителя Сторона по Договору обязана письменно сообщить об этом другой Стороне в течение 4 (четырех)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w:t>
      </w:r>
    </w:p>
    <w:p w14:paraId="42152176" w14:textId="77777777" w:rsidR="000D7CCE" w:rsidRPr="000D7CCE" w:rsidRDefault="000D7CCE" w:rsidP="000E0360">
      <w:pPr>
        <w:spacing w:after="0" w:line="240" w:lineRule="auto"/>
        <w:ind w:firstLine="708"/>
        <w:jc w:val="both"/>
        <w:rPr>
          <w:rFonts w:ascii="Times New Roman" w:hAnsi="Times New Roman"/>
          <w:sz w:val="24"/>
          <w:szCs w:val="24"/>
        </w:rPr>
      </w:pPr>
      <w:r w:rsidRPr="000D7CCE">
        <w:rPr>
          <w:rFonts w:ascii="Times New Roman" w:hAnsi="Times New Roman"/>
          <w:sz w:val="24"/>
          <w:szCs w:val="24"/>
        </w:rPr>
        <w:t>9.5.</w:t>
      </w:r>
      <w:r w:rsidRPr="000D7CCE">
        <w:rPr>
          <w:rFonts w:ascii="Times New Roman" w:hAnsi="Times New Roman"/>
          <w:sz w:val="24"/>
          <w:szCs w:val="24"/>
        </w:rPr>
        <w:tab/>
        <w:t xml:space="preserve">В случае изменений в цепочке собственников Покупателя, включая бенефициаров (в том числе конечных), и (или) в исполнительных органах Покупателя и каждого из лиц в цепочке собственников Покупателя последний представляет Поставщику  информацию об изменениях по форме, размещенной в сети Интернет по адресу: </w:t>
      </w:r>
      <w:r w:rsidRPr="000D7CCE">
        <w:rPr>
          <w:rFonts w:ascii="Times New Roman" w:hAnsi="Times New Roman"/>
          <w:sz w:val="24"/>
          <w:szCs w:val="24"/>
        </w:rPr>
        <w:lastRenderedPageBreak/>
        <w:t xml:space="preserve">http://www.gazpromlpg.ru/download/info_beneciar.xls, в редактируемом формате Excel на адреса электронной почты </w:t>
      </w:r>
      <w:r w:rsidRPr="000D7CCE">
        <w:rPr>
          <w:rFonts w:ascii="Times New Roman" w:hAnsi="Times New Roman"/>
          <w:sz w:val="24"/>
          <w:szCs w:val="24"/>
          <w:lang w:val="en-US"/>
        </w:rPr>
        <w:t>info</w:t>
      </w:r>
      <w:r w:rsidRPr="000D7CCE">
        <w:rPr>
          <w:rFonts w:ascii="Times New Roman" w:hAnsi="Times New Roman"/>
          <w:sz w:val="24"/>
          <w:szCs w:val="24"/>
        </w:rPr>
        <w:t>@</w:t>
      </w:r>
      <w:r w:rsidRPr="000D7CCE">
        <w:rPr>
          <w:rFonts w:ascii="Times New Roman" w:hAnsi="Times New Roman"/>
          <w:sz w:val="24"/>
          <w:szCs w:val="24"/>
          <w:lang w:val="en-US"/>
        </w:rPr>
        <w:t>dv</w:t>
      </w:r>
      <w:r w:rsidRPr="000D7CCE">
        <w:rPr>
          <w:rFonts w:ascii="Times New Roman" w:hAnsi="Times New Roman"/>
          <w:sz w:val="24"/>
          <w:szCs w:val="24"/>
        </w:rPr>
        <w:t>.</w:t>
      </w:r>
      <w:r w:rsidRPr="000D7CCE">
        <w:rPr>
          <w:rFonts w:ascii="Times New Roman" w:hAnsi="Times New Roman"/>
          <w:sz w:val="24"/>
          <w:szCs w:val="24"/>
          <w:lang w:val="en-US"/>
        </w:rPr>
        <w:t>gazpromlpg</w:t>
      </w:r>
      <w:r w:rsidRPr="000D7CCE">
        <w:rPr>
          <w:rFonts w:ascii="Times New Roman" w:hAnsi="Times New Roman"/>
          <w:sz w:val="24"/>
          <w:szCs w:val="24"/>
        </w:rPr>
        <w:t>.</w:t>
      </w:r>
      <w:r w:rsidRPr="000D7CCE">
        <w:rPr>
          <w:rFonts w:ascii="Times New Roman" w:hAnsi="Times New Roman"/>
          <w:sz w:val="24"/>
          <w:szCs w:val="24"/>
          <w:lang w:val="en-US"/>
        </w:rPr>
        <w:t>ru</w:t>
      </w:r>
      <w:r w:rsidRPr="000D7CCE">
        <w:rPr>
          <w:rFonts w:ascii="Times New Roman" w:hAnsi="Times New Roman"/>
          <w:sz w:val="24"/>
          <w:szCs w:val="24"/>
        </w:rPr>
        <w:t xml:space="preserve"> или нарочным на электронном носителе в течение трех календарных дней после таких изменений с подтверждением соответствующими документами в формате </w:t>
      </w:r>
      <w:r w:rsidRPr="000D7CCE">
        <w:rPr>
          <w:rFonts w:ascii="Times New Roman" w:hAnsi="Times New Roman"/>
          <w:sz w:val="24"/>
          <w:szCs w:val="24"/>
          <w:lang w:val="en-US"/>
        </w:rPr>
        <w:t>p</w:t>
      </w:r>
      <w:r w:rsidRPr="000D7CCE">
        <w:rPr>
          <w:rFonts w:ascii="Times New Roman" w:hAnsi="Times New Roman"/>
          <w:sz w:val="24"/>
          <w:szCs w:val="24"/>
        </w:rPr>
        <w:t>df.».</w:t>
      </w:r>
    </w:p>
    <w:p w14:paraId="3FB1888E" w14:textId="77777777" w:rsidR="000D7CCE" w:rsidRPr="000D7CCE" w:rsidRDefault="000D7CCE" w:rsidP="000E0360">
      <w:pPr>
        <w:spacing w:after="0" w:line="240" w:lineRule="auto"/>
        <w:ind w:firstLine="708"/>
        <w:jc w:val="both"/>
        <w:rPr>
          <w:rFonts w:ascii="Times New Roman" w:hAnsi="Times New Roman"/>
          <w:sz w:val="24"/>
          <w:szCs w:val="24"/>
        </w:rPr>
      </w:pPr>
      <w:r w:rsidRPr="000D7CCE">
        <w:rPr>
          <w:rFonts w:ascii="Times New Roman" w:hAnsi="Times New Roman"/>
          <w:sz w:val="24"/>
          <w:szCs w:val="24"/>
        </w:rPr>
        <w:t>9.6.</w:t>
      </w:r>
      <w:r w:rsidRPr="000D7CCE">
        <w:rPr>
          <w:rFonts w:ascii="Times New Roman" w:hAnsi="Times New Roman"/>
          <w:sz w:val="24"/>
          <w:szCs w:val="24"/>
        </w:rPr>
        <w:tab/>
        <w:t>Поставщик вправе в одностороннем порядке отказаться от исполнения Договора в случае неисполнения Покупателем обязанности, предусмотренной пунктом 9.5 настоящего Договора. В этом случае настоящий Договор считается расторгнутым с даты получения Покупателем письменного уведомления Поставщика об отказе от исполнения Договора или с иной даты, указанной в таком уведомлении.</w:t>
      </w:r>
    </w:p>
    <w:p w14:paraId="18D07D84" w14:textId="77777777" w:rsidR="000D7CCE" w:rsidRPr="000D7CCE" w:rsidRDefault="000D7CCE" w:rsidP="000E0360">
      <w:pPr>
        <w:spacing w:after="0" w:line="240" w:lineRule="auto"/>
        <w:ind w:firstLine="708"/>
        <w:jc w:val="both"/>
        <w:rPr>
          <w:rFonts w:ascii="Times New Roman" w:hAnsi="Times New Roman"/>
          <w:sz w:val="24"/>
          <w:szCs w:val="24"/>
        </w:rPr>
      </w:pPr>
      <w:r w:rsidRPr="000D7CCE">
        <w:rPr>
          <w:rFonts w:ascii="Times New Roman" w:hAnsi="Times New Roman"/>
          <w:sz w:val="24"/>
          <w:szCs w:val="24"/>
        </w:rPr>
        <w:t>9.7.</w:t>
      </w:r>
      <w:r w:rsidRPr="000D7CCE">
        <w:rPr>
          <w:rFonts w:ascii="Times New Roman" w:hAnsi="Times New Roman"/>
          <w:sz w:val="24"/>
          <w:szCs w:val="24"/>
        </w:rPr>
        <w:tab/>
        <w:t>Условия по предоставлению Поставщику информации о бенефициарах Покупателя, предусмотренные пунктом 9.5 настоящего Договора, не подлежат применению, если Покупатель является индивидуальным предпринимателем или некоммерческой организацией.</w:t>
      </w:r>
    </w:p>
    <w:p w14:paraId="116BE0D6" w14:textId="77777777" w:rsidR="000D7CCE" w:rsidRPr="000D7CCE" w:rsidRDefault="000D7CCE" w:rsidP="000E0360">
      <w:pPr>
        <w:spacing w:after="0" w:line="240" w:lineRule="auto"/>
        <w:ind w:firstLine="708"/>
        <w:jc w:val="both"/>
        <w:rPr>
          <w:rFonts w:ascii="Times New Roman" w:hAnsi="Times New Roman"/>
          <w:sz w:val="24"/>
          <w:szCs w:val="24"/>
        </w:rPr>
      </w:pPr>
      <w:r w:rsidRPr="000D7CCE">
        <w:rPr>
          <w:rFonts w:ascii="Times New Roman" w:hAnsi="Times New Roman"/>
          <w:sz w:val="24"/>
          <w:szCs w:val="24"/>
        </w:rPr>
        <w:t>9.8.</w:t>
      </w:r>
      <w:r w:rsidRPr="000D7CCE">
        <w:rPr>
          <w:rFonts w:ascii="Times New Roman" w:hAnsi="Times New Roman"/>
          <w:sz w:val="24"/>
          <w:szCs w:val="24"/>
        </w:rPr>
        <w:tab/>
        <w:t xml:space="preserve">Покупатель не имеет права уступать свои права и обязанности по настоящему Договору без предварительного письменного согласия Поставщика.   </w:t>
      </w:r>
    </w:p>
    <w:p w14:paraId="729D27D6" w14:textId="77777777" w:rsidR="000D7CCE" w:rsidRPr="000E0360" w:rsidRDefault="000D7CCE" w:rsidP="000E0360">
      <w:pPr>
        <w:spacing w:after="0" w:line="240" w:lineRule="auto"/>
        <w:jc w:val="center"/>
        <w:rPr>
          <w:rFonts w:ascii="Times New Roman" w:hAnsi="Times New Roman"/>
          <w:b/>
          <w:sz w:val="24"/>
          <w:szCs w:val="24"/>
        </w:rPr>
      </w:pPr>
      <w:r w:rsidRPr="000E0360">
        <w:rPr>
          <w:rFonts w:ascii="Times New Roman" w:hAnsi="Times New Roman"/>
          <w:b/>
          <w:sz w:val="24"/>
          <w:szCs w:val="24"/>
        </w:rPr>
        <w:t>10. Заключительные положения</w:t>
      </w:r>
    </w:p>
    <w:p w14:paraId="120E427E" w14:textId="77777777" w:rsidR="000D7CCE" w:rsidRPr="000D7CCE" w:rsidRDefault="000D7CCE" w:rsidP="000E0360">
      <w:pPr>
        <w:spacing w:after="0" w:line="240" w:lineRule="auto"/>
        <w:ind w:firstLine="708"/>
        <w:jc w:val="both"/>
        <w:rPr>
          <w:rFonts w:ascii="Times New Roman" w:hAnsi="Times New Roman"/>
          <w:sz w:val="24"/>
          <w:szCs w:val="24"/>
        </w:rPr>
      </w:pPr>
      <w:r w:rsidRPr="000D7CCE">
        <w:rPr>
          <w:rFonts w:ascii="Times New Roman" w:hAnsi="Times New Roman"/>
          <w:sz w:val="24"/>
          <w:szCs w:val="24"/>
        </w:rPr>
        <w:t>10.1.</w:t>
      </w:r>
      <w:r w:rsidRPr="000D7CCE">
        <w:rPr>
          <w:rFonts w:ascii="Times New Roman" w:hAnsi="Times New Roman"/>
          <w:sz w:val="24"/>
          <w:szCs w:val="24"/>
        </w:rPr>
        <w:tab/>
        <w:t xml:space="preserve">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 </w:t>
      </w:r>
    </w:p>
    <w:p w14:paraId="48199817" w14:textId="77777777" w:rsidR="000D7CCE" w:rsidRPr="000D7CCE" w:rsidRDefault="000D7CCE" w:rsidP="000E0360">
      <w:pPr>
        <w:spacing w:after="0" w:line="240" w:lineRule="auto"/>
        <w:ind w:firstLine="708"/>
        <w:jc w:val="both"/>
        <w:rPr>
          <w:rFonts w:ascii="Times New Roman" w:hAnsi="Times New Roman"/>
          <w:sz w:val="24"/>
          <w:szCs w:val="24"/>
        </w:rPr>
      </w:pPr>
      <w:r w:rsidRPr="000D7CCE">
        <w:rPr>
          <w:rFonts w:ascii="Times New Roman" w:hAnsi="Times New Roman"/>
          <w:sz w:val="24"/>
          <w:szCs w:val="24"/>
        </w:rPr>
        <w:t>10.2.</w:t>
      </w:r>
      <w:r w:rsidRPr="000D7CCE">
        <w:rPr>
          <w:rFonts w:ascii="Times New Roman" w:hAnsi="Times New Roman"/>
          <w:sz w:val="24"/>
          <w:szCs w:val="24"/>
        </w:rPr>
        <w:tab/>
        <w:t>Все взаимоотношения Сторон, не урегулированные настоящим Договором, регулируются в соответствии с действующим законодательством Российской Федерации.</w:t>
      </w:r>
    </w:p>
    <w:p w14:paraId="18EC8CAA" w14:textId="77777777" w:rsidR="000D7CCE" w:rsidRPr="000D7CCE" w:rsidRDefault="000D7CCE" w:rsidP="000E0360">
      <w:pPr>
        <w:spacing w:after="0" w:line="240" w:lineRule="auto"/>
        <w:ind w:firstLine="708"/>
        <w:jc w:val="both"/>
        <w:rPr>
          <w:rFonts w:ascii="Times New Roman" w:hAnsi="Times New Roman"/>
          <w:sz w:val="24"/>
          <w:szCs w:val="24"/>
        </w:rPr>
      </w:pPr>
      <w:r w:rsidRPr="000D7CCE">
        <w:rPr>
          <w:rFonts w:ascii="Times New Roman" w:hAnsi="Times New Roman"/>
          <w:sz w:val="24"/>
          <w:szCs w:val="24"/>
        </w:rPr>
        <w:t>10.3.</w:t>
      </w:r>
      <w:r w:rsidRPr="000D7CCE">
        <w:rPr>
          <w:rFonts w:ascii="Times New Roman" w:hAnsi="Times New Roman"/>
          <w:sz w:val="24"/>
          <w:szCs w:val="24"/>
        </w:rPr>
        <w:tab/>
        <w:t>Настоящий Договор составлен в двух экземплярах, обладающих равной юридической силой, по одному экземпляру для каждой из Сторон.</w:t>
      </w:r>
    </w:p>
    <w:p w14:paraId="45DD1539" w14:textId="77777777" w:rsidR="000D7CCE" w:rsidRPr="000D7CCE" w:rsidRDefault="000D7CCE" w:rsidP="000D7CCE">
      <w:pPr>
        <w:spacing w:after="0" w:line="240" w:lineRule="auto"/>
        <w:jc w:val="both"/>
        <w:rPr>
          <w:rFonts w:ascii="Times New Roman" w:hAnsi="Times New Roman"/>
          <w:sz w:val="24"/>
          <w:szCs w:val="24"/>
        </w:rPr>
      </w:pPr>
    </w:p>
    <w:p w14:paraId="4D83FFC7"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Приложение: 1. Форма Заявки на 1 л. в 1 экз.;</w:t>
      </w:r>
    </w:p>
    <w:p w14:paraId="5BF8477D" w14:textId="77777777" w:rsidR="000D7CCE" w:rsidRPr="000D7CCE" w:rsidRDefault="000D7CCE" w:rsidP="000D7CCE">
      <w:pPr>
        <w:numPr>
          <w:ilvl w:val="0"/>
          <w:numId w:val="28"/>
        </w:numPr>
        <w:spacing w:after="0" w:line="240" w:lineRule="auto"/>
        <w:jc w:val="both"/>
        <w:rPr>
          <w:rFonts w:ascii="Times New Roman" w:hAnsi="Times New Roman"/>
          <w:sz w:val="24"/>
          <w:szCs w:val="24"/>
        </w:rPr>
      </w:pPr>
      <w:r w:rsidRPr="000D7CCE">
        <w:rPr>
          <w:rFonts w:ascii="Times New Roman" w:hAnsi="Times New Roman"/>
          <w:sz w:val="24"/>
          <w:szCs w:val="24"/>
        </w:rPr>
        <w:t>Форма Приложения на 1 л. в 1 экз.</w:t>
      </w:r>
    </w:p>
    <w:p w14:paraId="5EDB6A37" w14:textId="77777777" w:rsidR="000D7CCE" w:rsidRPr="000D7CCE" w:rsidRDefault="000D7CCE" w:rsidP="000D7CCE">
      <w:pPr>
        <w:numPr>
          <w:ilvl w:val="0"/>
          <w:numId w:val="28"/>
        </w:numPr>
        <w:spacing w:after="0" w:line="240" w:lineRule="auto"/>
        <w:jc w:val="both"/>
        <w:rPr>
          <w:rFonts w:ascii="Times New Roman" w:hAnsi="Times New Roman"/>
          <w:sz w:val="24"/>
          <w:szCs w:val="24"/>
        </w:rPr>
      </w:pPr>
      <w:r w:rsidRPr="000D7CCE">
        <w:rPr>
          <w:rFonts w:ascii="Times New Roman" w:hAnsi="Times New Roman"/>
          <w:sz w:val="24"/>
          <w:szCs w:val="24"/>
        </w:rPr>
        <w:t>Форма заправочного листа на 1 л. в 1 экз.</w:t>
      </w:r>
    </w:p>
    <w:p w14:paraId="228697B9" w14:textId="77777777" w:rsidR="000D7CCE" w:rsidRPr="000D7CCE" w:rsidRDefault="000D7CCE" w:rsidP="000D7CCE">
      <w:pPr>
        <w:numPr>
          <w:ilvl w:val="0"/>
          <w:numId w:val="28"/>
        </w:numPr>
        <w:spacing w:after="0" w:line="240" w:lineRule="auto"/>
        <w:jc w:val="both"/>
        <w:rPr>
          <w:rFonts w:ascii="Times New Roman" w:hAnsi="Times New Roman"/>
          <w:sz w:val="24"/>
          <w:szCs w:val="24"/>
        </w:rPr>
      </w:pPr>
      <w:r w:rsidRPr="000D7CCE">
        <w:rPr>
          <w:rFonts w:ascii="Times New Roman" w:hAnsi="Times New Roman"/>
          <w:sz w:val="24"/>
          <w:szCs w:val="24"/>
        </w:rPr>
        <w:t>Перечень АГЗС на __ л. в 1 экз.</w:t>
      </w:r>
    </w:p>
    <w:p w14:paraId="20776296" w14:textId="77777777" w:rsidR="000D7CCE" w:rsidRPr="000E0360" w:rsidRDefault="000D7CCE" w:rsidP="000D7CCE">
      <w:pPr>
        <w:spacing w:after="0" w:line="240" w:lineRule="auto"/>
        <w:jc w:val="both"/>
        <w:rPr>
          <w:rFonts w:ascii="Times New Roman" w:hAnsi="Times New Roman"/>
          <w:b/>
          <w:sz w:val="24"/>
          <w:szCs w:val="24"/>
        </w:rPr>
      </w:pPr>
      <w:bookmarkStart w:id="0" w:name="_GoBack"/>
      <w:bookmarkEnd w:id="0"/>
    </w:p>
    <w:p w14:paraId="1F0DC7D2" w14:textId="77777777" w:rsidR="000D7CCE" w:rsidRPr="000E0360" w:rsidRDefault="000D7CCE" w:rsidP="000E0360">
      <w:pPr>
        <w:spacing w:after="0" w:line="240" w:lineRule="auto"/>
        <w:jc w:val="center"/>
        <w:rPr>
          <w:rFonts w:ascii="Times New Roman" w:hAnsi="Times New Roman"/>
          <w:b/>
          <w:bCs/>
          <w:sz w:val="24"/>
          <w:szCs w:val="24"/>
        </w:rPr>
      </w:pPr>
      <w:r w:rsidRPr="000E0360">
        <w:rPr>
          <w:rFonts w:ascii="Times New Roman" w:hAnsi="Times New Roman"/>
          <w:b/>
          <w:sz w:val="24"/>
          <w:szCs w:val="24"/>
        </w:rPr>
        <w:t xml:space="preserve">11. </w:t>
      </w:r>
      <w:r w:rsidRPr="000E0360">
        <w:rPr>
          <w:rFonts w:ascii="Times New Roman" w:hAnsi="Times New Roman"/>
          <w:b/>
          <w:bCs/>
          <w:sz w:val="24"/>
          <w:szCs w:val="24"/>
        </w:rPr>
        <w:t>Юридические адреса и банковские реквизиты сторон</w:t>
      </w:r>
    </w:p>
    <w:p w14:paraId="6EB78706" w14:textId="77777777" w:rsidR="000D7CCE" w:rsidRPr="000D7CCE" w:rsidRDefault="000D7CCE" w:rsidP="000D7CCE">
      <w:pPr>
        <w:spacing w:after="0" w:line="240" w:lineRule="auto"/>
        <w:jc w:val="both"/>
        <w:rPr>
          <w:rFonts w:ascii="Times New Roman" w:hAnsi="Times New Roman"/>
          <w:sz w:val="24"/>
          <w:szCs w:val="24"/>
        </w:rPr>
      </w:pPr>
    </w:p>
    <w:tbl>
      <w:tblPr>
        <w:tblpPr w:leftFromText="180" w:rightFromText="180" w:vertAnchor="text" w:horzAnchor="margin" w:tblpY="134"/>
        <w:tblW w:w="10157" w:type="dxa"/>
        <w:tblLayout w:type="fixed"/>
        <w:tblLook w:val="0000" w:firstRow="0" w:lastRow="0" w:firstColumn="0" w:lastColumn="0" w:noHBand="0" w:noVBand="0"/>
      </w:tblPr>
      <w:tblGrid>
        <w:gridCol w:w="4786"/>
        <w:gridCol w:w="5371"/>
      </w:tblGrid>
      <w:tr w:rsidR="000D7CCE" w:rsidRPr="000D7CCE" w14:paraId="3D7B69AD" w14:textId="77777777" w:rsidTr="000E0360">
        <w:trPr>
          <w:trHeight w:val="3393"/>
        </w:trPr>
        <w:tc>
          <w:tcPr>
            <w:tcW w:w="4786" w:type="dxa"/>
          </w:tcPr>
          <w:p w14:paraId="11C3D2D0"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Поставщик</w:t>
            </w:r>
          </w:p>
          <w:p w14:paraId="207B431E"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680011, г. Хабаровск, ул. Брестская, д. 53, лит. А</w:t>
            </w:r>
          </w:p>
          <w:p w14:paraId="33CA894D"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Тел. (4212) 725-900</w:t>
            </w:r>
          </w:p>
          <w:p w14:paraId="7C0219AC"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Тел.факс (4212) 725-900</w:t>
            </w:r>
          </w:p>
          <w:p w14:paraId="779FDF5B"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lang w:val="en-US"/>
              </w:rPr>
              <w:t>E</w:t>
            </w:r>
            <w:r w:rsidRPr="000D7CCE">
              <w:rPr>
                <w:rFonts w:ascii="Times New Roman" w:hAnsi="Times New Roman"/>
                <w:sz w:val="24"/>
                <w:szCs w:val="24"/>
              </w:rPr>
              <w:t>-</w:t>
            </w:r>
            <w:r w:rsidRPr="000D7CCE">
              <w:rPr>
                <w:rFonts w:ascii="Times New Roman" w:hAnsi="Times New Roman"/>
                <w:sz w:val="24"/>
                <w:szCs w:val="24"/>
                <w:lang w:val="en-US"/>
              </w:rPr>
              <w:t>mail</w:t>
            </w:r>
            <w:r w:rsidRPr="000D7CCE">
              <w:rPr>
                <w:rFonts w:ascii="Times New Roman" w:hAnsi="Times New Roman"/>
                <w:sz w:val="24"/>
                <w:szCs w:val="24"/>
              </w:rPr>
              <w:t xml:space="preserve">: </w:t>
            </w:r>
            <w:r w:rsidRPr="000D7CCE">
              <w:rPr>
                <w:rFonts w:ascii="Times New Roman" w:hAnsi="Times New Roman"/>
                <w:sz w:val="24"/>
                <w:szCs w:val="24"/>
                <w:lang w:val="en-US"/>
              </w:rPr>
              <w:t>info</w:t>
            </w:r>
            <w:r w:rsidRPr="000D7CCE">
              <w:rPr>
                <w:rFonts w:ascii="Times New Roman" w:hAnsi="Times New Roman"/>
                <w:sz w:val="24"/>
                <w:szCs w:val="24"/>
              </w:rPr>
              <w:t>@</w:t>
            </w:r>
            <w:r w:rsidRPr="000D7CCE">
              <w:rPr>
                <w:rFonts w:ascii="Times New Roman" w:hAnsi="Times New Roman"/>
                <w:sz w:val="24"/>
                <w:szCs w:val="24"/>
                <w:lang w:val="en-US"/>
              </w:rPr>
              <w:t>dv</w:t>
            </w:r>
            <w:r w:rsidRPr="000D7CCE">
              <w:rPr>
                <w:rFonts w:ascii="Times New Roman" w:hAnsi="Times New Roman"/>
                <w:sz w:val="24"/>
                <w:szCs w:val="24"/>
              </w:rPr>
              <w:t>.</w:t>
            </w:r>
            <w:r w:rsidRPr="000D7CCE">
              <w:rPr>
                <w:rFonts w:ascii="Times New Roman" w:hAnsi="Times New Roman"/>
                <w:sz w:val="24"/>
                <w:szCs w:val="24"/>
                <w:lang w:val="en-US"/>
              </w:rPr>
              <w:t>gazpromlpg</w:t>
            </w:r>
            <w:r w:rsidRPr="000D7CCE">
              <w:rPr>
                <w:rFonts w:ascii="Times New Roman" w:hAnsi="Times New Roman"/>
                <w:sz w:val="24"/>
                <w:szCs w:val="24"/>
              </w:rPr>
              <w:t>.</w:t>
            </w:r>
            <w:r w:rsidRPr="000D7CCE">
              <w:rPr>
                <w:rFonts w:ascii="Times New Roman" w:hAnsi="Times New Roman"/>
                <w:sz w:val="24"/>
                <w:szCs w:val="24"/>
                <w:lang w:val="en-US"/>
              </w:rPr>
              <w:t>ru</w:t>
            </w:r>
          </w:p>
          <w:p w14:paraId="4B489A46"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ОГРН 1172724006520</w:t>
            </w:r>
          </w:p>
          <w:p w14:paraId="3B533EC8"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ИНН   2722088329 КПП 272201001</w:t>
            </w:r>
          </w:p>
          <w:p w14:paraId="039C3FD9"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Р/с   40702810000010007082</w:t>
            </w:r>
          </w:p>
          <w:p w14:paraId="1C4A1C5C"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в ЦЕНТРАЛЬНОМ ФИЛИАЛЕ АБ "РОССИЯ"</w:t>
            </w:r>
          </w:p>
          <w:p w14:paraId="622EB58F"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г. Москва БИК 044525220</w:t>
            </w:r>
          </w:p>
          <w:p w14:paraId="34F81B5F"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К/с  30101810145250000220</w:t>
            </w:r>
          </w:p>
          <w:p w14:paraId="2D3EDEFC" w14:textId="77777777" w:rsidR="000D7CCE" w:rsidRPr="000D7CCE" w:rsidRDefault="000D7CCE" w:rsidP="000D7CCE">
            <w:pPr>
              <w:spacing w:after="0" w:line="240" w:lineRule="auto"/>
              <w:jc w:val="both"/>
              <w:rPr>
                <w:rFonts w:ascii="Times New Roman" w:hAnsi="Times New Roman"/>
                <w:sz w:val="24"/>
                <w:szCs w:val="24"/>
              </w:rPr>
            </w:pPr>
          </w:p>
          <w:p w14:paraId="5FFD2A5C" w14:textId="08E99C5B"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_______</w:t>
            </w:r>
            <w:r w:rsidR="000E0360">
              <w:rPr>
                <w:rFonts w:ascii="Times New Roman" w:hAnsi="Times New Roman"/>
                <w:sz w:val="24"/>
                <w:szCs w:val="24"/>
              </w:rPr>
              <w:t>_______________________________</w:t>
            </w:r>
          </w:p>
          <w:p w14:paraId="0E4EE9D6" w14:textId="77777777" w:rsidR="000D7CCE" w:rsidRPr="000D7CCE" w:rsidRDefault="000D7CCE" w:rsidP="000D7CCE">
            <w:pPr>
              <w:spacing w:after="0" w:line="240" w:lineRule="auto"/>
              <w:jc w:val="both"/>
              <w:rPr>
                <w:rFonts w:ascii="Times New Roman" w:hAnsi="Times New Roman"/>
                <w:sz w:val="24"/>
                <w:szCs w:val="24"/>
              </w:rPr>
            </w:pPr>
          </w:p>
          <w:p w14:paraId="046D6520" w14:textId="77777777" w:rsidR="000D7CCE" w:rsidRPr="000D7CCE" w:rsidRDefault="000D7CCE" w:rsidP="000D7CCE">
            <w:pPr>
              <w:spacing w:after="0" w:line="240" w:lineRule="auto"/>
              <w:jc w:val="both"/>
              <w:rPr>
                <w:rFonts w:ascii="Times New Roman" w:hAnsi="Times New Roman"/>
                <w:sz w:val="24"/>
                <w:szCs w:val="24"/>
              </w:rPr>
            </w:pPr>
          </w:p>
          <w:p w14:paraId="73CD40CF"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_____________________/__________________/</w:t>
            </w:r>
          </w:p>
        </w:tc>
        <w:tc>
          <w:tcPr>
            <w:tcW w:w="5371" w:type="dxa"/>
          </w:tcPr>
          <w:p w14:paraId="243C2A48" w14:textId="77E52071"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Покупатель</w:t>
            </w:r>
          </w:p>
          <w:p w14:paraId="332EC0FB" w14:textId="28082715"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Адрес</w:t>
            </w:r>
            <w:r w:rsidR="000E0360">
              <w:rPr>
                <w:rFonts w:ascii="Times New Roman" w:hAnsi="Times New Roman"/>
                <w:sz w:val="24"/>
                <w:szCs w:val="24"/>
              </w:rPr>
              <w:t>:_______________________________________________________________________________</w:t>
            </w:r>
          </w:p>
          <w:p w14:paraId="23AE3933" w14:textId="0D71BC06"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Телефон (факс)</w:t>
            </w:r>
            <w:r w:rsidR="000E0360">
              <w:rPr>
                <w:rFonts w:ascii="Times New Roman" w:hAnsi="Times New Roman"/>
                <w:sz w:val="24"/>
                <w:szCs w:val="24"/>
              </w:rPr>
              <w:t>_____________________________</w:t>
            </w:r>
            <w:r w:rsidRPr="000D7CCE">
              <w:rPr>
                <w:rFonts w:ascii="Times New Roman" w:hAnsi="Times New Roman"/>
                <w:sz w:val="24"/>
                <w:szCs w:val="24"/>
              </w:rPr>
              <w:t xml:space="preserve"> </w:t>
            </w:r>
          </w:p>
          <w:p w14:paraId="6DD50F19" w14:textId="2C1A757B" w:rsidR="000D7CCE" w:rsidRPr="000E0360"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u w:val="single"/>
              </w:rPr>
              <w:t xml:space="preserve">ИНН/КПП: </w:t>
            </w:r>
            <w:r w:rsidRPr="000E0360">
              <w:rPr>
                <w:rFonts w:ascii="Times New Roman" w:hAnsi="Times New Roman"/>
                <w:sz w:val="24"/>
                <w:szCs w:val="24"/>
              </w:rPr>
              <w:t>___________/_____________________</w:t>
            </w:r>
          </w:p>
          <w:p w14:paraId="252814C0" w14:textId="47AB6A8D" w:rsidR="000D7CCE" w:rsidRPr="000E0360" w:rsidRDefault="000D7CCE" w:rsidP="000D7CCE">
            <w:pPr>
              <w:spacing w:after="0" w:line="240" w:lineRule="auto"/>
              <w:jc w:val="both"/>
              <w:rPr>
                <w:rFonts w:ascii="Times New Roman" w:hAnsi="Times New Roman"/>
                <w:sz w:val="24"/>
                <w:szCs w:val="24"/>
              </w:rPr>
            </w:pPr>
            <w:r w:rsidRPr="000E0360">
              <w:rPr>
                <w:rFonts w:ascii="Times New Roman" w:hAnsi="Times New Roman"/>
                <w:sz w:val="24"/>
                <w:szCs w:val="24"/>
              </w:rPr>
              <w:t>ОКПО_______________________________</w:t>
            </w:r>
            <w:r w:rsidR="000E0360">
              <w:rPr>
                <w:rFonts w:ascii="Times New Roman" w:hAnsi="Times New Roman"/>
                <w:sz w:val="24"/>
                <w:szCs w:val="24"/>
              </w:rPr>
              <w:t>______</w:t>
            </w:r>
          </w:p>
          <w:p w14:paraId="0DB0CA0B" w14:textId="20A31B63" w:rsidR="000D7CCE" w:rsidRPr="000E0360" w:rsidRDefault="000D7CCE" w:rsidP="000D7CCE">
            <w:pPr>
              <w:spacing w:after="0" w:line="240" w:lineRule="auto"/>
              <w:jc w:val="both"/>
              <w:rPr>
                <w:rFonts w:ascii="Times New Roman" w:hAnsi="Times New Roman"/>
                <w:sz w:val="24"/>
                <w:szCs w:val="24"/>
              </w:rPr>
            </w:pPr>
            <w:r w:rsidRPr="000E0360">
              <w:rPr>
                <w:rFonts w:ascii="Times New Roman" w:hAnsi="Times New Roman"/>
                <w:sz w:val="24"/>
                <w:szCs w:val="24"/>
              </w:rPr>
              <w:t>Р/с_______________________</w:t>
            </w:r>
          </w:p>
          <w:p w14:paraId="0A9BACB8" w14:textId="24330F33" w:rsidR="000D7CCE" w:rsidRPr="000E0360" w:rsidRDefault="000D7CCE" w:rsidP="000D7CCE">
            <w:pPr>
              <w:spacing w:after="0" w:line="240" w:lineRule="auto"/>
              <w:jc w:val="both"/>
              <w:rPr>
                <w:rFonts w:ascii="Times New Roman" w:hAnsi="Times New Roman"/>
                <w:sz w:val="24"/>
                <w:szCs w:val="24"/>
              </w:rPr>
            </w:pPr>
            <w:r w:rsidRPr="000E0360">
              <w:rPr>
                <w:rFonts w:ascii="Times New Roman" w:hAnsi="Times New Roman"/>
                <w:sz w:val="24"/>
                <w:szCs w:val="24"/>
              </w:rPr>
              <w:t>В___________</w:t>
            </w:r>
            <w:r w:rsidR="000E0360">
              <w:rPr>
                <w:rFonts w:ascii="Times New Roman" w:hAnsi="Times New Roman"/>
                <w:sz w:val="24"/>
                <w:szCs w:val="24"/>
              </w:rPr>
              <w:t>______________________________</w:t>
            </w:r>
            <w:r w:rsidRPr="000E0360">
              <w:rPr>
                <w:rFonts w:ascii="Times New Roman" w:hAnsi="Times New Roman"/>
                <w:sz w:val="24"/>
                <w:szCs w:val="24"/>
              </w:rPr>
              <w:t>К/с_________</w:t>
            </w:r>
            <w:r w:rsidR="000E0360">
              <w:rPr>
                <w:rFonts w:ascii="Times New Roman" w:hAnsi="Times New Roman"/>
                <w:sz w:val="24"/>
                <w:szCs w:val="24"/>
              </w:rPr>
              <w:t>_______________________________</w:t>
            </w:r>
          </w:p>
          <w:p w14:paraId="113DD069" w14:textId="14B7C7BE" w:rsidR="000D7CCE" w:rsidRPr="000E0360" w:rsidRDefault="000D7CCE" w:rsidP="000D7CCE">
            <w:pPr>
              <w:spacing w:after="0" w:line="240" w:lineRule="auto"/>
              <w:jc w:val="both"/>
              <w:rPr>
                <w:rFonts w:ascii="Times New Roman" w:hAnsi="Times New Roman"/>
                <w:sz w:val="24"/>
                <w:szCs w:val="24"/>
              </w:rPr>
            </w:pPr>
            <w:r w:rsidRPr="000E0360">
              <w:rPr>
                <w:rFonts w:ascii="Times New Roman" w:hAnsi="Times New Roman"/>
                <w:sz w:val="24"/>
                <w:szCs w:val="24"/>
              </w:rPr>
              <w:t>БИК: ___________</w:t>
            </w:r>
            <w:r w:rsidR="000E0360">
              <w:rPr>
                <w:rFonts w:ascii="Times New Roman" w:hAnsi="Times New Roman"/>
                <w:sz w:val="24"/>
                <w:szCs w:val="24"/>
              </w:rPr>
              <w:t>___________________________</w:t>
            </w:r>
          </w:p>
          <w:p w14:paraId="0B70FD27" w14:textId="27D24DA2" w:rsidR="000D7CCE" w:rsidRPr="000E0360" w:rsidRDefault="000D7CCE" w:rsidP="000D7CCE">
            <w:pPr>
              <w:spacing w:after="0" w:line="240" w:lineRule="auto"/>
              <w:jc w:val="both"/>
              <w:rPr>
                <w:rFonts w:ascii="Times New Roman" w:hAnsi="Times New Roman"/>
                <w:sz w:val="24"/>
                <w:szCs w:val="24"/>
              </w:rPr>
            </w:pPr>
            <w:r w:rsidRPr="000E0360">
              <w:rPr>
                <w:rFonts w:ascii="Times New Roman" w:hAnsi="Times New Roman"/>
                <w:sz w:val="24"/>
                <w:szCs w:val="24"/>
                <w:lang w:val="en-US"/>
              </w:rPr>
              <w:t>E</w:t>
            </w:r>
            <w:r w:rsidRPr="000E0360">
              <w:rPr>
                <w:rFonts w:ascii="Times New Roman" w:hAnsi="Times New Roman"/>
                <w:sz w:val="24"/>
                <w:szCs w:val="24"/>
              </w:rPr>
              <w:t>-</w:t>
            </w:r>
            <w:r w:rsidRPr="000E0360">
              <w:rPr>
                <w:rFonts w:ascii="Times New Roman" w:hAnsi="Times New Roman"/>
                <w:sz w:val="24"/>
                <w:szCs w:val="24"/>
                <w:lang w:val="en-US"/>
              </w:rPr>
              <w:t>mail</w:t>
            </w:r>
            <w:r w:rsidR="000E0360">
              <w:rPr>
                <w:rFonts w:ascii="Times New Roman" w:hAnsi="Times New Roman"/>
                <w:sz w:val="24"/>
                <w:szCs w:val="24"/>
              </w:rPr>
              <w:t>:</w:t>
            </w:r>
            <w:r w:rsidRPr="000E0360">
              <w:rPr>
                <w:rFonts w:ascii="Times New Roman" w:hAnsi="Times New Roman"/>
                <w:sz w:val="24"/>
                <w:szCs w:val="24"/>
              </w:rPr>
              <w:t>____________________________________</w:t>
            </w:r>
          </w:p>
          <w:p w14:paraId="7244C506" w14:textId="4539CDBF" w:rsidR="000E0360" w:rsidRDefault="000E0360" w:rsidP="000D7CCE">
            <w:pPr>
              <w:spacing w:after="0" w:line="240" w:lineRule="auto"/>
              <w:jc w:val="both"/>
              <w:rPr>
                <w:rFonts w:ascii="Times New Roman" w:hAnsi="Times New Roman"/>
                <w:sz w:val="24"/>
                <w:szCs w:val="24"/>
              </w:rPr>
            </w:pPr>
          </w:p>
          <w:p w14:paraId="5596EF61" w14:textId="1A6A48AA" w:rsidR="000E0360" w:rsidRDefault="000E0360" w:rsidP="000D7CCE">
            <w:pPr>
              <w:spacing w:after="0" w:line="240" w:lineRule="auto"/>
              <w:jc w:val="both"/>
              <w:rPr>
                <w:rFonts w:ascii="Times New Roman" w:hAnsi="Times New Roman"/>
                <w:sz w:val="24"/>
                <w:szCs w:val="24"/>
              </w:rPr>
            </w:pPr>
          </w:p>
          <w:p w14:paraId="7A724EDD" w14:textId="77777777" w:rsidR="000E0360" w:rsidRDefault="000E0360" w:rsidP="000D7CCE">
            <w:pPr>
              <w:spacing w:after="0" w:line="240" w:lineRule="auto"/>
              <w:jc w:val="both"/>
              <w:rPr>
                <w:rFonts w:ascii="Times New Roman" w:hAnsi="Times New Roman"/>
                <w:sz w:val="24"/>
                <w:szCs w:val="24"/>
              </w:rPr>
            </w:pPr>
          </w:p>
          <w:p w14:paraId="59D2FD52" w14:textId="49F90BC1"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_________________________________</w:t>
            </w:r>
          </w:p>
          <w:p w14:paraId="0E4D1B05" w14:textId="77777777" w:rsidR="000D7CCE" w:rsidRPr="000D7CCE" w:rsidRDefault="000D7CCE" w:rsidP="000D7CCE">
            <w:pPr>
              <w:spacing w:after="0" w:line="240" w:lineRule="auto"/>
              <w:jc w:val="both"/>
              <w:rPr>
                <w:rFonts w:ascii="Times New Roman" w:hAnsi="Times New Roman"/>
                <w:sz w:val="24"/>
                <w:szCs w:val="24"/>
              </w:rPr>
            </w:pPr>
          </w:p>
          <w:p w14:paraId="3F123554" w14:textId="77777777" w:rsidR="000D7CCE" w:rsidRPr="000D7CCE" w:rsidRDefault="000D7CCE" w:rsidP="000D7CCE">
            <w:pPr>
              <w:spacing w:after="0" w:line="240" w:lineRule="auto"/>
              <w:jc w:val="both"/>
              <w:rPr>
                <w:rFonts w:ascii="Times New Roman" w:hAnsi="Times New Roman"/>
                <w:sz w:val="24"/>
                <w:szCs w:val="24"/>
              </w:rPr>
            </w:pPr>
          </w:p>
          <w:p w14:paraId="3894BF4B"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 xml:space="preserve">   _________________/_______________/</w:t>
            </w:r>
          </w:p>
        </w:tc>
      </w:tr>
    </w:tbl>
    <w:p w14:paraId="4291EBFD" w14:textId="77777777" w:rsidR="000D7CCE" w:rsidRPr="000D7CCE" w:rsidRDefault="000D7CCE" w:rsidP="000D7CCE">
      <w:pPr>
        <w:spacing w:after="0" w:line="240" w:lineRule="auto"/>
        <w:jc w:val="both"/>
        <w:rPr>
          <w:rFonts w:ascii="Times New Roman" w:hAnsi="Times New Roman"/>
          <w:sz w:val="24"/>
          <w:szCs w:val="24"/>
        </w:rPr>
      </w:pPr>
    </w:p>
    <w:p w14:paraId="73171017" w14:textId="77777777" w:rsidR="000D7CCE" w:rsidRPr="000D7CCE" w:rsidRDefault="000D7CCE" w:rsidP="000D7CCE">
      <w:pPr>
        <w:spacing w:after="0" w:line="240" w:lineRule="auto"/>
        <w:jc w:val="both"/>
        <w:rPr>
          <w:rFonts w:ascii="Times New Roman" w:hAnsi="Times New Roman"/>
          <w:sz w:val="24"/>
          <w:szCs w:val="24"/>
        </w:rPr>
      </w:pPr>
    </w:p>
    <w:p w14:paraId="56D1319F" w14:textId="77777777" w:rsidR="000D7CCE" w:rsidRPr="000D7CCE" w:rsidRDefault="000D7CCE" w:rsidP="000D7CCE">
      <w:pPr>
        <w:spacing w:after="0" w:line="240" w:lineRule="auto"/>
        <w:jc w:val="both"/>
        <w:rPr>
          <w:rFonts w:ascii="Times New Roman" w:hAnsi="Times New Roman"/>
          <w:sz w:val="24"/>
          <w:szCs w:val="24"/>
        </w:rPr>
      </w:pPr>
    </w:p>
    <w:p w14:paraId="326996ED" w14:textId="77777777" w:rsidR="000D7CCE" w:rsidRPr="000D7CCE" w:rsidRDefault="000D7CCE" w:rsidP="000D7CCE">
      <w:pPr>
        <w:spacing w:after="0" w:line="240" w:lineRule="auto"/>
        <w:jc w:val="both"/>
        <w:rPr>
          <w:rFonts w:ascii="Times New Roman" w:hAnsi="Times New Roman"/>
          <w:sz w:val="24"/>
          <w:szCs w:val="24"/>
        </w:rPr>
      </w:pPr>
    </w:p>
    <w:p w14:paraId="60881F01"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lastRenderedPageBreak/>
        <w:t>Приложение №1</w:t>
      </w:r>
    </w:p>
    <w:p w14:paraId="611A4D51"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t xml:space="preserve">к типовой форме договора поставки </w:t>
      </w:r>
    </w:p>
    <w:p w14:paraId="4915021A"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t>сжиженного газа через АГЗС</w:t>
      </w:r>
    </w:p>
    <w:p w14:paraId="45FE8BF1" w14:textId="77777777" w:rsidR="000D7CCE" w:rsidRPr="000D7CCE" w:rsidRDefault="000D7CCE" w:rsidP="000E0360">
      <w:pPr>
        <w:spacing w:after="0" w:line="240" w:lineRule="auto"/>
        <w:jc w:val="right"/>
        <w:rPr>
          <w:rFonts w:ascii="Times New Roman" w:hAnsi="Times New Roman"/>
          <w:sz w:val="24"/>
          <w:szCs w:val="24"/>
        </w:rPr>
      </w:pPr>
    </w:p>
    <w:p w14:paraId="514B76FD" w14:textId="77777777" w:rsidR="000D7CCE" w:rsidRPr="000E0360" w:rsidRDefault="000D7CCE" w:rsidP="000E0360">
      <w:pPr>
        <w:spacing w:after="0" w:line="240" w:lineRule="auto"/>
        <w:jc w:val="center"/>
        <w:rPr>
          <w:rFonts w:ascii="Times New Roman" w:hAnsi="Times New Roman"/>
          <w:b/>
          <w:sz w:val="24"/>
          <w:szCs w:val="24"/>
        </w:rPr>
      </w:pPr>
      <w:r w:rsidRPr="000E0360">
        <w:rPr>
          <w:rFonts w:ascii="Times New Roman" w:hAnsi="Times New Roman"/>
          <w:b/>
          <w:sz w:val="24"/>
          <w:szCs w:val="24"/>
        </w:rPr>
        <w:t>Заявка (форма)</w:t>
      </w:r>
    </w:p>
    <w:p w14:paraId="5720AAF7" w14:textId="77777777" w:rsidR="000D7CCE" w:rsidRPr="000D7CCE" w:rsidRDefault="000D7CCE" w:rsidP="000D7CCE">
      <w:pPr>
        <w:spacing w:after="0" w:line="240" w:lineRule="auto"/>
        <w:jc w:val="both"/>
        <w:rPr>
          <w:rFonts w:ascii="Times New Roman" w:hAnsi="Times New Roman"/>
          <w:sz w:val="24"/>
          <w:szCs w:val="24"/>
        </w:rPr>
      </w:pPr>
    </w:p>
    <w:p w14:paraId="1B4BA484" w14:textId="77777777" w:rsidR="000D7CCE" w:rsidRPr="000E0360" w:rsidRDefault="000D7CCE" w:rsidP="000D7CCE">
      <w:pPr>
        <w:spacing w:after="0" w:line="240" w:lineRule="auto"/>
        <w:jc w:val="both"/>
        <w:rPr>
          <w:rFonts w:ascii="Times New Roman" w:hAnsi="Times New Roman"/>
          <w:b/>
          <w:sz w:val="24"/>
          <w:szCs w:val="24"/>
        </w:rPr>
      </w:pPr>
      <w:r w:rsidRPr="000D7CCE">
        <w:rPr>
          <w:rFonts w:ascii="Times New Roman" w:hAnsi="Times New Roman"/>
          <w:sz w:val="24"/>
          <w:szCs w:val="24"/>
        </w:rPr>
        <w:t xml:space="preserve">                                                                                         </w:t>
      </w:r>
      <w:r w:rsidRPr="000E0360">
        <w:rPr>
          <w:rFonts w:ascii="Times New Roman" w:hAnsi="Times New Roman"/>
          <w:b/>
          <w:sz w:val="24"/>
          <w:szCs w:val="24"/>
        </w:rPr>
        <w:t xml:space="preserve">Генеральному директору </w:t>
      </w:r>
    </w:p>
    <w:p w14:paraId="3FF32D2D" w14:textId="77777777" w:rsidR="000D7CCE" w:rsidRPr="000E0360" w:rsidRDefault="000D7CCE" w:rsidP="000D7CCE">
      <w:pPr>
        <w:spacing w:after="0" w:line="240" w:lineRule="auto"/>
        <w:jc w:val="both"/>
        <w:rPr>
          <w:rFonts w:ascii="Times New Roman" w:hAnsi="Times New Roman"/>
          <w:b/>
          <w:sz w:val="24"/>
          <w:szCs w:val="24"/>
        </w:rPr>
      </w:pPr>
      <w:r w:rsidRPr="000E0360">
        <w:rPr>
          <w:rFonts w:ascii="Times New Roman" w:hAnsi="Times New Roman"/>
          <w:b/>
          <w:sz w:val="24"/>
          <w:szCs w:val="24"/>
        </w:rPr>
        <w:t xml:space="preserve">                                                                                         ООО «Газэнергосеть Дальний Восток»</w:t>
      </w:r>
    </w:p>
    <w:p w14:paraId="6F18ED4A" w14:textId="77777777" w:rsidR="000D7CCE" w:rsidRPr="000D7CCE" w:rsidRDefault="000D7CCE" w:rsidP="000D7CCE">
      <w:pPr>
        <w:spacing w:after="0" w:line="240" w:lineRule="auto"/>
        <w:jc w:val="both"/>
        <w:rPr>
          <w:rFonts w:ascii="Times New Roman" w:hAnsi="Times New Roman"/>
          <w:sz w:val="24"/>
          <w:szCs w:val="24"/>
        </w:rPr>
      </w:pPr>
    </w:p>
    <w:p w14:paraId="2A5416D6" w14:textId="20401EAA"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 xml:space="preserve"> </w:t>
      </w:r>
      <w:r w:rsidRPr="000D7CCE">
        <w:rPr>
          <w:rFonts w:ascii="Times New Roman" w:hAnsi="Times New Roman"/>
          <w:sz w:val="24"/>
          <w:szCs w:val="24"/>
        </w:rPr>
        <mc:AlternateContent>
          <mc:Choice Requires="wps">
            <w:drawing>
              <wp:anchor distT="0" distB="0" distL="114300" distR="114300" simplePos="0" relativeHeight="251660288" behindDoc="0" locked="0" layoutInCell="1" allowOverlap="1" wp14:anchorId="114DB8C2" wp14:editId="7D5425EE">
                <wp:simplePos x="0" y="0"/>
                <wp:positionH relativeFrom="column">
                  <wp:posOffset>-1943100</wp:posOffset>
                </wp:positionH>
                <wp:positionV relativeFrom="paragraph">
                  <wp:posOffset>15240</wp:posOffset>
                </wp:positionV>
                <wp:extent cx="1028700" cy="2286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492B" w14:textId="77777777" w:rsidR="000D7CCE" w:rsidRDefault="000D7CCE" w:rsidP="000D7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DB8C2" id="_x0000_t202" coordsize="21600,21600" o:spt="202" path="m,l,21600r21600,l21600,xe">
                <v:stroke joinstyle="miter"/>
                <v:path gradientshapeok="t" o:connecttype="rect"/>
              </v:shapetype>
              <v:shape id="Надпись 2" o:spid="_x0000_s1026" type="#_x0000_t202" style="position:absolute;left:0;text-align:left;margin-left:-153pt;margin-top:1.2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9GyywIAAL8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" filled="f" stroked="f">
                <v:textbox>
                  <w:txbxContent>
                    <w:p w14:paraId="6E70492B" w14:textId="77777777" w:rsidR="000D7CCE" w:rsidRDefault="000D7CCE" w:rsidP="000D7CCE"/>
                  </w:txbxContent>
                </v:textbox>
              </v:shape>
            </w:pict>
          </mc:Fallback>
        </mc:AlternateContent>
      </w:r>
      <w:r w:rsidRPr="000D7CCE">
        <w:rPr>
          <w:rFonts w:ascii="Times New Roman" w:hAnsi="Times New Roman"/>
          <w:sz w:val="24"/>
          <w:szCs w:val="24"/>
        </w:rPr>
        <mc:AlternateContent>
          <mc:Choice Requires="wps">
            <w:drawing>
              <wp:anchor distT="0" distB="0" distL="114300" distR="114300" simplePos="0" relativeHeight="251659264" behindDoc="0" locked="0" layoutInCell="1" allowOverlap="1" wp14:anchorId="6DB5B1BB" wp14:editId="42E4CDCE">
                <wp:simplePos x="0" y="0"/>
                <wp:positionH relativeFrom="column">
                  <wp:posOffset>-3086100</wp:posOffset>
                </wp:positionH>
                <wp:positionV relativeFrom="paragraph">
                  <wp:posOffset>15240</wp:posOffset>
                </wp:positionV>
                <wp:extent cx="1028700" cy="2286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466B6" w14:textId="77777777" w:rsidR="000D7CCE" w:rsidRDefault="000D7CCE" w:rsidP="000D7CCE">
                            <w:r>
                              <w:t>26.12.2007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B1BB" id="Надпись 1" o:spid="_x0000_s1027" type="#_x0000_t202" style="position:absolute;left:0;text-align:left;margin-left:-243pt;margin-top:1.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3fzQIAAMY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" filled="f" stroked="f">
                <v:textbox>
                  <w:txbxContent>
                    <w:p w14:paraId="64F466B6" w14:textId="77777777" w:rsidR="000D7CCE" w:rsidRDefault="000D7CCE" w:rsidP="000D7CCE">
                      <w:r>
                        <w:t>26.12.2007 г.</w:t>
                      </w:r>
                    </w:p>
                  </w:txbxContent>
                </v:textbox>
              </v:shape>
            </w:pict>
          </mc:Fallback>
        </mc:AlternateContent>
      </w:r>
      <w:r w:rsidRPr="000D7CCE">
        <w:rPr>
          <w:rFonts w:ascii="Times New Roman" w:hAnsi="Times New Roman"/>
          <w:sz w:val="24"/>
          <w:szCs w:val="24"/>
        </w:rPr>
        <w:t>________ № __________</w:t>
      </w:r>
    </w:p>
    <w:p w14:paraId="76FCD965" w14:textId="77777777" w:rsidR="000D7CCE" w:rsidRPr="000D7CCE" w:rsidRDefault="000D7CCE" w:rsidP="000D7CCE">
      <w:pPr>
        <w:spacing w:after="0" w:line="240" w:lineRule="auto"/>
        <w:jc w:val="both"/>
        <w:rPr>
          <w:rFonts w:ascii="Times New Roman" w:hAnsi="Times New Roman"/>
          <w:sz w:val="24"/>
          <w:szCs w:val="24"/>
        </w:rPr>
      </w:pPr>
    </w:p>
    <w:p w14:paraId="5D2CE6BC" w14:textId="77777777" w:rsidR="000D7CCE" w:rsidRPr="000D7CCE" w:rsidRDefault="000D7CCE" w:rsidP="000E0360">
      <w:pPr>
        <w:spacing w:after="0" w:line="240" w:lineRule="auto"/>
        <w:jc w:val="center"/>
        <w:rPr>
          <w:rFonts w:ascii="Times New Roman" w:hAnsi="Times New Roman"/>
          <w:sz w:val="24"/>
          <w:szCs w:val="24"/>
        </w:rPr>
      </w:pPr>
      <w:r w:rsidRPr="000D7CCE">
        <w:rPr>
          <w:rFonts w:ascii="Times New Roman" w:hAnsi="Times New Roman"/>
          <w:sz w:val="24"/>
          <w:szCs w:val="24"/>
        </w:rPr>
        <w:t>Заявка</w:t>
      </w:r>
    </w:p>
    <w:p w14:paraId="1E9C9BA2" w14:textId="77777777" w:rsidR="000D7CCE" w:rsidRPr="000D7CCE" w:rsidRDefault="000D7CCE" w:rsidP="000E0360">
      <w:pPr>
        <w:spacing w:after="0" w:line="240" w:lineRule="auto"/>
        <w:jc w:val="center"/>
        <w:rPr>
          <w:rFonts w:ascii="Times New Roman" w:hAnsi="Times New Roman"/>
          <w:sz w:val="24"/>
          <w:szCs w:val="24"/>
        </w:rPr>
      </w:pPr>
    </w:p>
    <w:p w14:paraId="790B4773"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В соответствии с договором поставки от _________ №______________ просим отгрузить СУГ  в ___________ (месяц и год отгрузки) в следующем количестве:</w:t>
      </w:r>
    </w:p>
    <w:p w14:paraId="40C1106C" w14:textId="77777777" w:rsidR="000D7CCE" w:rsidRPr="000D7CCE" w:rsidRDefault="000D7CCE" w:rsidP="000D7CCE">
      <w:pPr>
        <w:spacing w:after="0" w:line="240" w:lineRule="auto"/>
        <w:jc w:val="both"/>
        <w:rPr>
          <w:rFonts w:ascii="Times New Roman" w:hAnsi="Times New Roman"/>
          <w:sz w:val="24"/>
          <w:szCs w:val="24"/>
        </w:rPr>
      </w:pPr>
    </w:p>
    <w:tbl>
      <w:tblPr>
        <w:tblW w:w="0" w:type="dxa"/>
        <w:tblInd w:w="108" w:type="dxa"/>
        <w:tblLayout w:type="fixed"/>
        <w:tblLook w:val="04A0" w:firstRow="1" w:lastRow="0" w:firstColumn="1" w:lastColumn="0" w:noHBand="0" w:noVBand="1"/>
      </w:tblPr>
      <w:tblGrid>
        <w:gridCol w:w="2976"/>
        <w:gridCol w:w="813"/>
        <w:gridCol w:w="871"/>
        <w:gridCol w:w="872"/>
        <w:gridCol w:w="871"/>
        <w:gridCol w:w="871"/>
        <w:gridCol w:w="693"/>
        <w:gridCol w:w="851"/>
        <w:gridCol w:w="567"/>
      </w:tblGrid>
      <w:tr w:rsidR="000D7CCE" w:rsidRPr="000D7CCE" w14:paraId="376589D9" w14:textId="77777777" w:rsidTr="003E4C32">
        <w:trPr>
          <w:cantSplit/>
          <w:trHeight w:val="30"/>
        </w:trPr>
        <w:tc>
          <w:tcPr>
            <w:tcW w:w="2976" w:type="dxa"/>
            <w:tcBorders>
              <w:top w:val="single" w:sz="4" w:space="0" w:color="auto"/>
              <w:left w:val="single" w:sz="4" w:space="0" w:color="auto"/>
              <w:bottom w:val="single" w:sz="4" w:space="0" w:color="auto"/>
              <w:right w:val="single" w:sz="4" w:space="0" w:color="auto"/>
            </w:tcBorders>
            <w:vAlign w:val="center"/>
            <w:hideMark/>
          </w:tcPr>
          <w:p w14:paraId="499FCCA3"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Среднее Количество СУГ, выбираемого в месяц, кг.</w:t>
            </w:r>
          </w:p>
        </w:tc>
        <w:tc>
          <w:tcPr>
            <w:tcW w:w="813" w:type="dxa"/>
            <w:tcBorders>
              <w:top w:val="single" w:sz="4" w:space="0" w:color="auto"/>
              <w:left w:val="single" w:sz="4" w:space="0" w:color="auto"/>
              <w:bottom w:val="single" w:sz="4" w:space="0" w:color="auto"/>
              <w:right w:val="single" w:sz="4" w:space="0" w:color="auto"/>
            </w:tcBorders>
            <w:vAlign w:val="center"/>
          </w:tcPr>
          <w:p w14:paraId="127A550C" w14:textId="77777777" w:rsidR="000D7CCE" w:rsidRPr="000D7CCE" w:rsidRDefault="000D7CCE" w:rsidP="000D7CCE">
            <w:pPr>
              <w:spacing w:after="0" w:line="240" w:lineRule="auto"/>
              <w:jc w:val="both"/>
              <w:rPr>
                <w:rFonts w:ascii="Times New Roman" w:hAnsi="Times New Roman"/>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7A1D59F0" w14:textId="77777777" w:rsidR="000D7CCE" w:rsidRPr="000D7CCE" w:rsidRDefault="000D7CCE" w:rsidP="000D7CCE">
            <w:pPr>
              <w:spacing w:after="0" w:line="240" w:lineRule="auto"/>
              <w:jc w:val="both"/>
              <w:rPr>
                <w:rFonts w:ascii="Times New Roman" w:hAnsi="Times New Roman"/>
                <w:i/>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14:paraId="53104F50" w14:textId="77777777" w:rsidR="000D7CCE" w:rsidRPr="000D7CCE" w:rsidRDefault="000D7CCE" w:rsidP="000D7CCE">
            <w:pPr>
              <w:spacing w:after="0" w:line="240" w:lineRule="auto"/>
              <w:jc w:val="both"/>
              <w:rPr>
                <w:rFonts w:ascii="Times New Roman" w:hAnsi="Times New Roman"/>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33BF851B" w14:textId="77777777" w:rsidR="000D7CCE" w:rsidRPr="000D7CCE" w:rsidRDefault="000D7CCE" w:rsidP="000D7CCE">
            <w:pPr>
              <w:spacing w:after="0" w:line="240" w:lineRule="auto"/>
              <w:jc w:val="both"/>
              <w:rPr>
                <w:rFonts w:ascii="Times New Roman" w:hAnsi="Times New Roman"/>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55623CDE" w14:textId="77777777" w:rsidR="000D7CCE" w:rsidRPr="000D7CCE" w:rsidRDefault="000D7CCE" w:rsidP="000D7CCE">
            <w:pPr>
              <w:spacing w:after="0" w:line="240" w:lineRule="auto"/>
              <w:jc w:val="both"/>
              <w:rPr>
                <w:rFonts w:ascii="Times New Roman" w:hAnsi="Times New Roman"/>
                <w:i/>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34C5E53E" w14:textId="77777777" w:rsidR="000D7CCE" w:rsidRPr="000D7CCE" w:rsidRDefault="000D7CCE" w:rsidP="000D7CCE">
            <w:pPr>
              <w:spacing w:after="0" w:line="240" w:lineRule="auto"/>
              <w:jc w:val="both"/>
              <w:rPr>
                <w:rFonts w:ascii="Times New Roman" w:hAnsi="Times New Roman"/>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6F85823" w14:textId="77777777" w:rsidR="000D7CCE" w:rsidRPr="000D7CCE" w:rsidRDefault="000D7CCE" w:rsidP="000D7CCE">
            <w:pPr>
              <w:spacing w:after="0" w:line="240" w:lineRule="auto"/>
              <w:jc w:val="both"/>
              <w:rPr>
                <w:rFonts w:ascii="Times New Roman" w:hAnsi="Times New Roman"/>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059FDAD" w14:textId="77777777" w:rsidR="000D7CCE" w:rsidRPr="000D7CCE" w:rsidRDefault="000D7CCE" w:rsidP="000D7CCE">
            <w:pPr>
              <w:spacing w:after="0" w:line="240" w:lineRule="auto"/>
              <w:jc w:val="both"/>
              <w:rPr>
                <w:rFonts w:ascii="Times New Roman" w:hAnsi="Times New Roman"/>
                <w:i/>
                <w:sz w:val="24"/>
                <w:szCs w:val="24"/>
              </w:rPr>
            </w:pPr>
          </w:p>
        </w:tc>
      </w:tr>
      <w:tr w:rsidR="000D7CCE" w:rsidRPr="000D7CCE" w14:paraId="6DF2AD4A" w14:textId="77777777" w:rsidTr="003E4C32">
        <w:trPr>
          <w:cantSplit/>
          <w:trHeight w:val="30"/>
        </w:trPr>
        <w:tc>
          <w:tcPr>
            <w:tcW w:w="2976" w:type="dxa"/>
            <w:tcBorders>
              <w:top w:val="single" w:sz="4" w:space="0" w:color="auto"/>
              <w:left w:val="single" w:sz="4" w:space="0" w:color="auto"/>
              <w:bottom w:val="single" w:sz="4" w:space="0" w:color="auto"/>
              <w:right w:val="single" w:sz="4" w:space="0" w:color="auto"/>
            </w:tcBorders>
            <w:vAlign w:val="center"/>
            <w:hideMark/>
          </w:tcPr>
          <w:p w14:paraId="4D6625EB"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АГЗС</w:t>
            </w:r>
          </w:p>
        </w:tc>
        <w:tc>
          <w:tcPr>
            <w:tcW w:w="813" w:type="dxa"/>
            <w:tcBorders>
              <w:top w:val="single" w:sz="4" w:space="0" w:color="auto"/>
              <w:left w:val="single" w:sz="4" w:space="0" w:color="auto"/>
              <w:bottom w:val="single" w:sz="4" w:space="0" w:color="auto"/>
              <w:right w:val="single" w:sz="4" w:space="0" w:color="auto"/>
            </w:tcBorders>
            <w:vAlign w:val="center"/>
          </w:tcPr>
          <w:p w14:paraId="62C98B46" w14:textId="77777777" w:rsidR="000D7CCE" w:rsidRPr="000D7CCE" w:rsidRDefault="000D7CCE" w:rsidP="000D7CCE">
            <w:pPr>
              <w:spacing w:after="0" w:line="240" w:lineRule="auto"/>
              <w:jc w:val="both"/>
              <w:rPr>
                <w:rFonts w:ascii="Times New Roman" w:hAnsi="Times New Roman"/>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68F0F3A3" w14:textId="77777777" w:rsidR="000D7CCE" w:rsidRPr="000D7CCE" w:rsidRDefault="000D7CCE" w:rsidP="000D7CCE">
            <w:pPr>
              <w:spacing w:after="0" w:line="240" w:lineRule="auto"/>
              <w:jc w:val="both"/>
              <w:rPr>
                <w:rFonts w:ascii="Times New Roman" w:hAnsi="Times New Roman"/>
                <w:i/>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14:paraId="7EBFB40A" w14:textId="77777777" w:rsidR="000D7CCE" w:rsidRPr="000D7CCE" w:rsidRDefault="000D7CCE" w:rsidP="000D7CCE">
            <w:pPr>
              <w:spacing w:after="0" w:line="240" w:lineRule="auto"/>
              <w:jc w:val="both"/>
              <w:rPr>
                <w:rFonts w:ascii="Times New Roman" w:hAnsi="Times New Roman"/>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1B6ADF31" w14:textId="77777777" w:rsidR="000D7CCE" w:rsidRPr="000D7CCE" w:rsidRDefault="000D7CCE" w:rsidP="000D7CCE">
            <w:pPr>
              <w:spacing w:after="0" w:line="240" w:lineRule="auto"/>
              <w:jc w:val="both"/>
              <w:rPr>
                <w:rFonts w:ascii="Times New Roman" w:hAnsi="Times New Roman"/>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6E012281" w14:textId="77777777" w:rsidR="000D7CCE" w:rsidRPr="000D7CCE" w:rsidRDefault="000D7CCE" w:rsidP="000D7CCE">
            <w:pPr>
              <w:spacing w:after="0" w:line="240" w:lineRule="auto"/>
              <w:jc w:val="both"/>
              <w:rPr>
                <w:rFonts w:ascii="Times New Roman" w:hAnsi="Times New Roman"/>
                <w:i/>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3C95A88C" w14:textId="77777777" w:rsidR="000D7CCE" w:rsidRPr="000D7CCE" w:rsidRDefault="000D7CCE" w:rsidP="000D7CCE">
            <w:pPr>
              <w:spacing w:after="0" w:line="240" w:lineRule="auto"/>
              <w:jc w:val="both"/>
              <w:rPr>
                <w:rFonts w:ascii="Times New Roman" w:hAnsi="Times New Roman"/>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46FDC19" w14:textId="77777777" w:rsidR="000D7CCE" w:rsidRPr="000D7CCE" w:rsidRDefault="000D7CCE" w:rsidP="000D7CCE">
            <w:pPr>
              <w:spacing w:after="0" w:line="240" w:lineRule="auto"/>
              <w:jc w:val="both"/>
              <w:rPr>
                <w:rFonts w:ascii="Times New Roman" w:hAnsi="Times New Roman"/>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25B91BB" w14:textId="77777777" w:rsidR="000D7CCE" w:rsidRPr="000D7CCE" w:rsidRDefault="000D7CCE" w:rsidP="000D7CCE">
            <w:pPr>
              <w:spacing w:after="0" w:line="240" w:lineRule="auto"/>
              <w:jc w:val="both"/>
              <w:rPr>
                <w:rFonts w:ascii="Times New Roman" w:hAnsi="Times New Roman"/>
                <w:i/>
                <w:sz w:val="24"/>
                <w:szCs w:val="24"/>
              </w:rPr>
            </w:pPr>
          </w:p>
        </w:tc>
      </w:tr>
    </w:tbl>
    <w:p w14:paraId="11EEE17A" w14:textId="77777777" w:rsidR="000D7CCE" w:rsidRPr="000D7CCE" w:rsidRDefault="000D7CCE" w:rsidP="000D7CCE">
      <w:pPr>
        <w:spacing w:after="0" w:line="240" w:lineRule="auto"/>
        <w:jc w:val="both"/>
        <w:rPr>
          <w:rFonts w:ascii="Times New Roman" w:hAnsi="Times New Roman"/>
          <w:sz w:val="24"/>
          <w:szCs w:val="24"/>
        </w:rPr>
      </w:pPr>
    </w:p>
    <w:tbl>
      <w:tblPr>
        <w:tblW w:w="0" w:type="dxa"/>
        <w:tblInd w:w="108" w:type="dxa"/>
        <w:tblLayout w:type="fixed"/>
        <w:tblLook w:val="04A0" w:firstRow="1" w:lastRow="0" w:firstColumn="1" w:lastColumn="0" w:noHBand="0" w:noVBand="1"/>
      </w:tblPr>
      <w:tblGrid>
        <w:gridCol w:w="2976"/>
        <w:gridCol w:w="6409"/>
      </w:tblGrid>
      <w:tr w:rsidR="000D7CCE" w:rsidRPr="000D7CCE" w14:paraId="426A047E" w14:textId="77777777" w:rsidTr="003E4C32">
        <w:trPr>
          <w:cantSplit/>
          <w:trHeight w:val="30"/>
        </w:trPr>
        <w:tc>
          <w:tcPr>
            <w:tcW w:w="2976" w:type="dxa"/>
            <w:tcBorders>
              <w:top w:val="single" w:sz="4" w:space="0" w:color="auto"/>
              <w:left w:val="single" w:sz="4" w:space="0" w:color="auto"/>
              <w:bottom w:val="single" w:sz="4" w:space="0" w:color="auto"/>
              <w:right w:val="single" w:sz="4" w:space="0" w:color="auto"/>
            </w:tcBorders>
            <w:vAlign w:val="center"/>
            <w:hideMark/>
          </w:tcPr>
          <w:p w14:paraId="144CC6E3"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Перечень машин</w:t>
            </w:r>
          </w:p>
        </w:tc>
        <w:tc>
          <w:tcPr>
            <w:tcW w:w="6409" w:type="dxa"/>
            <w:tcBorders>
              <w:top w:val="single" w:sz="4" w:space="0" w:color="auto"/>
              <w:left w:val="single" w:sz="4" w:space="0" w:color="auto"/>
              <w:bottom w:val="single" w:sz="4" w:space="0" w:color="auto"/>
              <w:right w:val="single" w:sz="4" w:space="0" w:color="auto"/>
            </w:tcBorders>
            <w:vAlign w:val="center"/>
          </w:tcPr>
          <w:p w14:paraId="6076A377" w14:textId="77777777" w:rsidR="000D7CCE" w:rsidRPr="000D7CCE" w:rsidRDefault="000D7CCE" w:rsidP="000D7CCE">
            <w:pPr>
              <w:spacing w:after="0" w:line="240" w:lineRule="auto"/>
              <w:jc w:val="both"/>
              <w:rPr>
                <w:rFonts w:ascii="Times New Roman" w:hAnsi="Times New Roman"/>
                <w:i/>
                <w:sz w:val="24"/>
                <w:szCs w:val="24"/>
              </w:rPr>
            </w:pPr>
          </w:p>
        </w:tc>
      </w:tr>
    </w:tbl>
    <w:p w14:paraId="783B1DB4" w14:textId="77777777" w:rsidR="000D7CCE" w:rsidRPr="000D7CCE" w:rsidRDefault="000D7CCE" w:rsidP="000D7CCE">
      <w:pPr>
        <w:spacing w:after="0" w:line="240" w:lineRule="auto"/>
        <w:jc w:val="both"/>
        <w:rPr>
          <w:rFonts w:ascii="Times New Roman" w:hAnsi="Times New Roman"/>
          <w:sz w:val="24"/>
          <w:szCs w:val="24"/>
        </w:rPr>
      </w:pPr>
    </w:p>
    <w:p w14:paraId="0EEF6A9F" w14:textId="77777777" w:rsidR="000D7CCE" w:rsidRPr="000D7CCE" w:rsidRDefault="000D7CCE" w:rsidP="000D7CCE">
      <w:pPr>
        <w:spacing w:after="0" w:line="240" w:lineRule="auto"/>
        <w:jc w:val="both"/>
        <w:rPr>
          <w:rFonts w:ascii="Times New Roman" w:hAnsi="Times New Roman"/>
          <w:sz w:val="24"/>
          <w:szCs w:val="24"/>
        </w:rPr>
      </w:pPr>
    </w:p>
    <w:p w14:paraId="11D9FC5A" w14:textId="77777777" w:rsidR="000D7CCE" w:rsidRPr="000D7CCE" w:rsidRDefault="000D7CCE" w:rsidP="000D7CCE">
      <w:pPr>
        <w:spacing w:after="0" w:line="240" w:lineRule="auto"/>
        <w:jc w:val="both"/>
        <w:rPr>
          <w:rFonts w:ascii="Times New Roman" w:hAnsi="Times New Roman"/>
          <w:sz w:val="24"/>
          <w:szCs w:val="24"/>
        </w:rPr>
      </w:pPr>
    </w:p>
    <w:p w14:paraId="72B2D113"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Руководитель организации ______________/ _______________________/</w:t>
      </w:r>
    </w:p>
    <w:p w14:paraId="510BB193" w14:textId="77777777" w:rsidR="000D7CCE" w:rsidRPr="000D7CCE" w:rsidRDefault="000D7CCE" w:rsidP="000D7CCE">
      <w:pPr>
        <w:spacing w:after="0" w:line="240" w:lineRule="auto"/>
        <w:jc w:val="both"/>
        <w:rPr>
          <w:rFonts w:ascii="Times New Roman" w:hAnsi="Times New Roman"/>
          <w:sz w:val="24"/>
          <w:szCs w:val="24"/>
        </w:rPr>
      </w:pPr>
    </w:p>
    <w:p w14:paraId="48A82EFE" w14:textId="7B8F132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ab/>
        <w:t xml:space="preserve">                         </w:t>
      </w:r>
      <w:r w:rsidR="000E0360">
        <w:rPr>
          <w:rFonts w:ascii="Times New Roman" w:hAnsi="Times New Roman"/>
          <w:sz w:val="24"/>
          <w:szCs w:val="24"/>
        </w:rPr>
        <w:t xml:space="preserve">                                      </w:t>
      </w:r>
      <w:r w:rsidRPr="000D7CCE">
        <w:rPr>
          <w:rFonts w:ascii="Times New Roman" w:hAnsi="Times New Roman"/>
          <w:sz w:val="24"/>
          <w:szCs w:val="24"/>
        </w:rPr>
        <w:t>М.П.</w:t>
      </w:r>
    </w:p>
    <w:p w14:paraId="771F90E6" w14:textId="77777777" w:rsidR="000D7CCE" w:rsidRPr="000D7CCE" w:rsidRDefault="000D7CCE" w:rsidP="000D7CCE">
      <w:pPr>
        <w:spacing w:after="0" w:line="240" w:lineRule="auto"/>
        <w:jc w:val="both"/>
        <w:rPr>
          <w:rFonts w:ascii="Times New Roman" w:hAnsi="Times New Roman"/>
          <w:sz w:val="24"/>
          <w:szCs w:val="24"/>
        </w:rPr>
      </w:pPr>
    </w:p>
    <w:p w14:paraId="1106C477" w14:textId="77777777" w:rsidR="000D7CCE" w:rsidRPr="000D7CCE" w:rsidRDefault="000D7CCE" w:rsidP="000D7CCE">
      <w:pPr>
        <w:spacing w:after="0" w:line="240" w:lineRule="auto"/>
        <w:jc w:val="both"/>
        <w:rPr>
          <w:rFonts w:ascii="Times New Roman" w:hAnsi="Times New Roman"/>
          <w:sz w:val="24"/>
          <w:szCs w:val="24"/>
        </w:rPr>
      </w:pPr>
    </w:p>
    <w:p w14:paraId="4BABB4EA" w14:textId="77777777" w:rsidR="000D7CCE" w:rsidRPr="000D7CCE" w:rsidRDefault="000D7CCE" w:rsidP="000D7CCE">
      <w:pPr>
        <w:spacing w:after="0" w:line="240" w:lineRule="auto"/>
        <w:jc w:val="both"/>
        <w:rPr>
          <w:rFonts w:ascii="Times New Roman" w:hAnsi="Times New Roman"/>
          <w:sz w:val="24"/>
          <w:szCs w:val="24"/>
        </w:rPr>
      </w:pPr>
    </w:p>
    <w:p w14:paraId="15484AE1" w14:textId="77777777" w:rsidR="000D7CCE" w:rsidRPr="000D7CCE" w:rsidRDefault="000D7CCE" w:rsidP="000D7CCE">
      <w:pPr>
        <w:spacing w:after="0" w:line="240" w:lineRule="auto"/>
        <w:jc w:val="both"/>
        <w:rPr>
          <w:rFonts w:ascii="Times New Roman" w:hAnsi="Times New Roman"/>
          <w:sz w:val="24"/>
          <w:szCs w:val="24"/>
        </w:rPr>
      </w:pPr>
    </w:p>
    <w:p w14:paraId="116D535C" w14:textId="77777777" w:rsidR="000D7CCE" w:rsidRPr="000D7CCE" w:rsidRDefault="000D7CCE" w:rsidP="000D7CCE">
      <w:pPr>
        <w:spacing w:after="0" w:line="240" w:lineRule="auto"/>
        <w:jc w:val="both"/>
        <w:rPr>
          <w:rFonts w:ascii="Times New Roman" w:hAnsi="Times New Roman"/>
          <w:sz w:val="24"/>
          <w:szCs w:val="24"/>
        </w:rPr>
      </w:pPr>
    </w:p>
    <w:p w14:paraId="2A23BE0D" w14:textId="77777777" w:rsidR="000D7CCE" w:rsidRPr="000D7CCE" w:rsidRDefault="000D7CCE" w:rsidP="000D7CCE">
      <w:pPr>
        <w:spacing w:after="0" w:line="240" w:lineRule="auto"/>
        <w:jc w:val="both"/>
        <w:rPr>
          <w:rFonts w:ascii="Times New Roman" w:hAnsi="Times New Roman"/>
          <w:sz w:val="24"/>
          <w:szCs w:val="24"/>
        </w:rPr>
      </w:pPr>
    </w:p>
    <w:p w14:paraId="383EB318" w14:textId="77777777" w:rsidR="000D7CCE" w:rsidRPr="000D7CCE" w:rsidRDefault="000D7CCE" w:rsidP="000D7CCE">
      <w:pPr>
        <w:spacing w:after="0" w:line="240" w:lineRule="auto"/>
        <w:jc w:val="both"/>
        <w:rPr>
          <w:rFonts w:ascii="Times New Roman" w:hAnsi="Times New Roman"/>
          <w:sz w:val="24"/>
          <w:szCs w:val="24"/>
        </w:rPr>
      </w:pPr>
    </w:p>
    <w:p w14:paraId="5869664D" w14:textId="77777777" w:rsidR="000D7CCE" w:rsidRPr="000D7CCE" w:rsidRDefault="000D7CCE" w:rsidP="000D7CCE">
      <w:pPr>
        <w:spacing w:after="0" w:line="240" w:lineRule="auto"/>
        <w:jc w:val="both"/>
        <w:rPr>
          <w:rFonts w:ascii="Times New Roman" w:hAnsi="Times New Roman"/>
          <w:sz w:val="24"/>
          <w:szCs w:val="24"/>
        </w:rPr>
      </w:pPr>
    </w:p>
    <w:p w14:paraId="5E8675DB" w14:textId="77777777" w:rsidR="000D7CCE" w:rsidRPr="000D7CCE" w:rsidRDefault="000D7CCE" w:rsidP="000D7CCE">
      <w:pPr>
        <w:spacing w:after="0" w:line="240" w:lineRule="auto"/>
        <w:jc w:val="both"/>
        <w:rPr>
          <w:rFonts w:ascii="Times New Roman" w:hAnsi="Times New Roman"/>
          <w:sz w:val="24"/>
          <w:szCs w:val="24"/>
        </w:rPr>
      </w:pPr>
    </w:p>
    <w:p w14:paraId="67644340" w14:textId="77777777" w:rsidR="000D7CCE" w:rsidRPr="000D7CCE" w:rsidRDefault="000D7CCE" w:rsidP="000D7CCE">
      <w:pPr>
        <w:spacing w:after="0" w:line="240" w:lineRule="auto"/>
        <w:jc w:val="both"/>
        <w:rPr>
          <w:rFonts w:ascii="Times New Roman" w:hAnsi="Times New Roman"/>
          <w:sz w:val="24"/>
          <w:szCs w:val="24"/>
        </w:rPr>
      </w:pPr>
    </w:p>
    <w:p w14:paraId="0C74CF49" w14:textId="77777777" w:rsidR="000D7CCE" w:rsidRPr="000D7CCE" w:rsidRDefault="000D7CCE" w:rsidP="000D7CCE">
      <w:pPr>
        <w:spacing w:after="0" w:line="240" w:lineRule="auto"/>
        <w:jc w:val="both"/>
        <w:rPr>
          <w:rFonts w:ascii="Times New Roman" w:hAnsi="Times New Roman"/>
          <w:sz w:val="24"/>
          <w:szCs w:val="24"/>
        </w:rPr>
      </w:pPr>
    </w:p>
    <w:p w14:paraId="7840DF9C" w14:textId="77777777" w:rsidR="000D7CCE" w:rsidRPr="000D7CCE" w:rsidRDefault="000D7CCE" w:rsidP="000D7CCE">
      <w:pPr>
        <w:spacing w:after="0" w:line="240" w:lineRule="auto"/>
        <w:jc w:val="both"/>
        <w:rPr>
          <w:rFonts w:ascii="Times New Roman" w:hAnsi="Times New Roman"/>
          <w:sz w:val="24"/>
          <w:szCs w:val="24"/>
        </w:rPr>
      </w:pPr>
    </w:p>
    <w:p w14:paraId="6BCF576F" w14:textId="77777777" w:rsidR="000D7CCE" w:rsidRPr="000D7CCE" w:rsidRDefault="000D7CCE" w:rsidP="000D7CCE">
      <w:pPr>
        <w:spacing w:after="0" w:line="240" w:lineRule="auto"/>
        <w:jc w:val="both"/>
        <w:rPr>
          <w:rFonts w:ascii="Times New Roman" w:hAnsi="Times New Roman"/>
          <w:sz w:val="24"/>
          <w:szCs w:val="24"/>
        </w:rPr>
      </w:pPr>
    </w:p>
    <w:p w14:paraId="0C5A2F98" w14:textId="77777777" w:rsidR="000D7CCE" w:rsidRPr="000D7CCE" w:rsidRDefault="000D7CCE" w:rsidP="000D7CCE">
      <w:pPr>
        <w:spacing w:after="0" w:line="240" w:lineRule="auto"/>
        <w:jc w:val="both"/>
        <w:rPr>
          <w:rFonts w:ascii="Times New Roman" w:hAnsi="Times New Roman"/>
          <w:sz w:val="24"/>
          <w:szCs w:val="24"/>
        </w:rPr>
      </w:pPr>
    </w:p>
    <w:p w14:paraId="7AE08DD7" w14:textId="77777777" w:rsidR="000D7CCE" w:rsidRPr="000D7CCE" w:rsidRDefault="000D7CCE" w:rsidP="000D7CCE">
      <w:pPr>
        <w:spacing w:after="0" w:line="240" w:lineRule="auto"/>
        <w:jc w:val="both"/>
        <w:rPr>
          <w:rFonts w:ascii="Times New Roman" w:hAnsi="Times New Roman"/>
          <w:sz w:val="24"/>
          <w:szCs w:val="24"/>
        </w:rPr>
      </w:pPr>
    </w:p>
    <w:p w14:paraId="13AE7715" w14:textId="77777777" w:rsidR="000D7CCE" w:rsidRPr="000D7CCE" w:rsidRDefault="000D7CCE" w:rsidP="000D7CCE">
      <w:pPr>
        <w:spacing w:after="0" w:line="240" w:lineRule="auto"/>
        <w:jc w:val="both"/>
        <w:rPr>
          <w:rFonts w:ascii="Times New Roman" w:hAnsi="Times New Roman"/>
          <w:sz w:val="24"/>
          <w:szCs w:val="24"/>
        </w:rPr>
      </w:pPr>
    </w:p>
    <w:p w14:paraId="271B0B6A" w14:textId="77777777" w:rsidR="000D7CCE" w:rsidRPr="000D7CCE" w:rsidRDefault="000D7CCE" w:rsidP="000D7CCE">
      <w:pPr>
        <w:spacing w:after="0" w:line="240" w:lineRule="auto"/>
        <w:jc w:val="both"/>
        <w:rPr>
          <w:rFonts w:ascii="Times New Roman" w:hAnsi="Times New Roman"/>
          <w:sz w:val="24"/>
          <w:szCs w:val="24"/>
        </w:rPr>
      </w:pPr>
    </w:p>
    <w:p w14:paraId="5391B07B" w14:textId="77777777" w:rsidR="000D7CCE" w:rsidRPr="000D7CCE" w:rsidRDefault="000D7CCE" w:rsidP="000D7CCE">
      <w:pPr>
        <w:spacing w:after="0" w:line="240" w:lineRule="auto"/>
        <w:jc w:val="both"/>
        <w:rPr>
          <w:rFonts w:ascii="Times New Roman" w:hAnsi="Times New Roman"/>
          <w:sz w:val="24"/>
          <w:szCs w:val="24"/>
        </w:rPr>
      </w:pPr>
    </w:p>
    <w:p w14:paraId="172C49C2" w14:textId="77777777" w:rsidR="000D7CCE" w:rsidRPr="000D7CCE" w:rsidRDefault="000D7CCE" w:rsidP="000D7CCE">
      <w:pPr>
        <w:spacing w:after="0" w:line="240" w:lineRule="auto"/>
        <w:jc w:val="both"/>
        <w:rPr>
          <w:rFonts w:ascii="Times New Roman" w:hAnsi="Times New Roman"/>
          <w:sz w:val="24"/>
          <w:szCs w:val="24"/>
        </w:rPr>
      </w:pPr>
    </w:p>
    <w:p w14:paraId="1916609C" w14:textId="77777777" w:rsidR="000D7CCE" w:rsidRPr="000D7CCE" w:rsidRDefault="000D7CCE" w:rsidP="000D7CCE">
      <w:pPr>
        <w:spacing w:after="0" w:line="240" w:lineRule="auto"/>
        <w:jc w:val="both"/>
        <w:rPr>
          <w:rFonts w:ascii="Times New Roman" w:hAnsi="Times New Roman"/>
          <w:sz w:val="24"/>
          <w:szCs w:val="24"/>
        </w:rPr>
      </w:pPr>
    </w:p>
    <w:p w14:paraId="0A84FEF1" w14:textId="77777777" w:rsidR="000D7CCE" w:rsidRPr="000D7CCE" w:rsidRDefault="000D7CCE" w:rsidP="000D7CCE">
      <w:pPr>
        <w:spacing w:after="0" w:line="240" w:lineRule="auto"/>
        <w:jc w:val="both"/>
        <w:rPr>
          <w:rFonts w:ascii="Times New Roman" w:hAnsi="Times New Roman"/>
          <w:sz w:val="24"/>
          <w:szCs w:val="24"/>
        </w:rPr>
      </w:pPr>
    </w:p>
    <w:p w14:paraId="2B3514DB" w14:textId="77777777" w:rsidR="000D7CCE" w:rsidRPr="000D7CCE" w:rsidRDefault="000D7CCE" w:rsidP="000D7CCE">
      <w:pPr>
        <w:spacing w:after="0" w:line="240" w:lineRule="auto"/>
        <w:jc w:val="both"/>
        <w:rPr>
          <w:rFonts w:ascii="Times New Roman" w:hAnsi="Times New Roman"/>
          <w:sz w:val="24"/>
          <w:szCs w:val="24"/>
        </w:rPr>
      </w:pPr>
    </w:p>
    <w:p w14:paraId="2E6DDCF7" w14:textId="77777777" w:rsidR="000D7CCE" w:rsidRPr="000D7CCE" w:rsidRDefault="000D7CCE" w:rsidP="000D7CCE">
      <w:pPr>
        <w:spacing w:after="0" w:line="240" w:lineRule="auto"/>
        <w:jc w:val="both"/>
        <w:rPr>
          <w:rFonts w:ascii="Times New Roman" w:hAnsi="Times New Roman"/>
          <w:sz w:val="24"/>
          <w:szCs w:val="24"/>
        </w:rPr>
      </w:pPr>
    </w:p>
    <w:p w14:paraId="47C2CD8A" w14:textId="77777777" w:rsidR="000D7CCE" w:rsidRPr="000D7CCE" w:rsidRDefault="000D7CCE" w:rsidP="000D7CCE">
      <w:pPr>
        <w:spacing w:after="0" w:line="240" w:lineRule="auto"/>
        <w:jc w:val="both"/>
        <w:rPr>
          <w:rFonts w:ascii="Times New Roman" w:hAnsi="Times New Roman"/>
          <w:sz w:val="24"/>
          <w:szCs w:val="24"/>
        </w:rPr>
      </w:pPr>
    </w:p>
    <w:p w14:paraId="175410DC" w14:textId="77777777" w:rsidR="000D7CCE" w:rsidRPr="000D7CCE" w:rsidRDefault="000D7CCE" w:rsidP="000D7CCE">
      <w:pPr>
        <w:spacing w:after="0" w:line="240" w:lineRule="auto"/>
        <w:jc w:val="both"/>
        <w:rPr>
          <w:rFonts w:ascii="Times New Roman" w:hAnsi="Times New Roman"/>
          <w:sz w:val="24"/>
          <w:szCs w:val="24"/>
        </w:rPr>
      </w:pPr>
    </w:p>
    <w:p w14:paraId="0F1786B7" w14:textId="77777777" w:rsidR="000D7CCE" w:rsidRPr="000D7CCE" w:rsidRDefault="000D7CCE" w:rsidP="000D7CCE">
      <w:pPr>
        <w:spacing w:after="0" w:line="240" w:lineRule="auto"/>
        <w:jc w:val="both"/>
        <w:rPr>
          <w:rFonts w:ascii="Times New Roman" w:hAnsi="Times New Roman"/>
          <w:sz w:val="24"/>
          <w:szCs w:val="24"/>
        </w:rPr>
      </w:pPr>
    </w:p>
    <w:p w14:paraId="0E5D914F"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lastRenderedPageBreak/>
        <w:t>Приложение №2</w:t>
      </w:r>
    </w:p>
    <w:p w14:paraId="369C4C9B"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t xml:space="preserve">к типовой форме договора поставки </w:t>
      </w:r>
    </w:p>
    <w:p w14:paraId="2533A609"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t>сжиженного газа через АГЗС</w:t>
      </w:r>
    </w:p>
    <w:p w14:paraId="497564EF" w14:textId="77777777" w:rsidR="000D7CCE" w:rsidRPr="000D7CCE" w:rsidRDefault="000D7CCE" w:rsidP="000D7CCE">
      <w:pPr>
        <w:spacing w:after="0" w:line="240" w:lineRule="auto"/>
        <w:jc w:val="both"/>
        <w:rPr>
          <w:rFonts w:ascii="Times New Roman" w:hAnsi="Times New Roman"/>
          <w:sz w:val="24"/>
          <w:szCs w:val="24"/>
        </w:rPr>
      </w:pPr>
    </w:p>
    <w:p w14:paraId="37AE1179" w14:textId="77777777" w:rsidR="000D7CCE" w:rsidRPr="000D7CCE" w:rsidRDefault="000D7CCE" w:rsidP="000D7CCE">
      <w:pPr>
        <w:spacing w:after="0" w:line="240" w:lineRule="auto"/>
        <w:jc w:val="both"/>
        <w:rPr>
          <w:rFonts w:ascii="Times New Roman" w:hAnsi="Times New Roman"/>
          <w:sz w:val="24"/>
          <w:szCs w:val="24"/>
        </w:rPr>
      </w:pPr>
    </w:p>
    <w:p w14:paraId="2BE110F8" w14:textId="77777777" w:rsidR="000D7CCE" w:rsidRPr="000E0360" w:rsidRDefault="000D7CCE" w:rsidP="000E0360">
      <w:pPr>
        <w:spacing w:after="0" w:line="240" w:lineRule="auto"/>
        <w:jc w:val="center"/>
        <w:rPr>
          <w:rFonts w:ascii="Times New Roman" w:hAnsi="Times New Roman"/>
          <w:b/>
          <w:sz w:val="24"/>
          <w:szCs w:val="24"/>
        </w:rPr>
      </w:pPr>
      <w:r w:rsidRPr="000E0360">
        <w:rPr>
          <w:rFonts w:ascii="Times New Roman" w:hAnsi="Times New Roman"/>
          <w:b/>
          <w:sz w:val="24"/>
          <w:szCs w:val="24"/>
        </w:rPr>
        <w:t>Приложение</w:t>
      </w:r>
    </w:p>
    <w:p w14:paraId="7454D4E7" w14:textId="3ADEA7EB" w:rsidR="000D7CCE" w:rsidRPr="000D7CCE" w:rsidRDefault="000D7CCE" w:rsidP="000E0360">
      <w:pPr>
        <w:spacing w:after="0" w:line="240" w:lineRule="auto"/>
        <w:jc w:val="center"/>
        <w:rPr>
          <w:rFonts w:ascii="Times New Roman" w:hAnsi="Times New Roman"/>
          <w:sz w:val="24"/>
          <w:szCs w:val="24"/>
        </w:rPr>
      </w:pPr>
      <w:r w:rsidRPr="000D7CCE">
        <w:rPr>
          <w:rFonts w:ascii="Times New Roman" w:hAnsi="Times New Roman"/>
          <w:sz w:val="24"/>
          <w:szCs w:val="24"/>
        </w:rPr>
        <w:t>к договору поставки от «____» __________ 201_ года № ________</w:t>
      </w:r>
    </w:p>
    <w:p w14:paraId="7578A7D0" w14:textId="0ADCB9D1" w:rsidR="000D7CCE" w:rsidRPr="000D7CCE" w:rsidRDefault="000D7CCE" w:rsidP="000E0360">
      <w:pPr>
        <w:spacing w:after="0" w:line="240" w:lineRule="auto"/>
        <w:jc w:val="center"/>
        <w:rPr>
          <w:rFonts w:ascii="Times New Roman" w:hAnsi="Times New Roman"/>
          <w:sz w:val="24"/>
          <w:szCs w:val="24"/>
        </w:rPr>
      </w:pPr>
      <w:r w:rsidRPr="000D7CCE">
        <w:rPr>
          <w:rFonts w:ascii="Times New Roman" w:hAnsi="Times New Roman"/>
          <w:sz w:val="24"/>
          <w:szCs w:val="24"/>
        </w:rPr>
        <w:t>между ООО «_______» и ____________________</w:t>
      </w:r>
    </w:p>
    <w:p w14:paraId="30CAC72E" w14:textId="77777777" w:rsidR="000D7CCE" w:rsidRPr="000D7CCE" w:rsidRDefault="000D7CCE" w:rsidP="000E0360">
      <w:pPr>
        <w:spacing w:after="0" w:line="240" w:lineRule="auto"/>
        <w:jc w:val="center"/>
        <w:rPr>
          <w:rFonts w:ascii="Times New Roman" w:hAnsi="Times New Roman"/>
          <w:sz w:val="24"/>
          <w:szCs w:val="24"/>
        </w:rPr>
      </w:pPr>
      <w:r w:rsidRPr="000D7CCE">
        <w:rPr>
          <w:rFonts w:ascii="Times New Roman" w:hAnsi="Times New Roman"/>
          <w:sz w:val="24"/>
          <w:szCs w:val="24"/>
        </w:rPr>
        <w:t>(форма)</w:t>
      </w:r>
    </w:p>
    <w:p w14:paraId="6E4809D9"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 xml:space="preserve">  </w:t>
      </w:r>
    </w:p>
    <w:p w14:paraId="5CAEB760"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«__» _________ 20__ года                                                               № _________</w:t>
      </w:r>
    </w:p>
    <w:p w14:paraId="35BDCD4B" w14:textId="77777777" w:rsidR="000D7CCE" w:rsidRPr="000D7CCE" w:rsidRDefault="000D7CCE" w:rsidP="000D7CCE">
      <w:pPr>
        <w:spacing w:after="0" w:line="240" w:lineRule="auto"/>
        <w:jc w:val="both"/>
        <w:rPr>
          <w:rFonts w:ascii="Times New Roman" w:hAnsi="Times New Roman"/>
          <w:sz w:val="24"/>
          <w:szCs w:val="24"/>
        </w:rPr>
      </w:pPr>
    </w:p>
    <w:p w14:paraId="4D7993E8"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г. _______________</w:t>
      </w:r>
    </w:p>
    <w:p w14:paraId="4C2C0711" w14:textId="77777777" w:rsidR="000D7CCE" w:rsidRPr="000D7CCE" w:rsidRDefault="000D7CCE" w:rsidP="000D7CCE">
      <w:pPr>
        <w:spacing w:after="0" w:line="240" w:lineRule="auto"/>
        <w:jc w:val="both"/>
        <w:rPr>
          <w:rFonts w:ascii="Times New Roman" w:hAnsi="Times New Roman"/>
          <w:sz w:val="24"/>
          <w:szCs w:val="24"/>
        </w:rPr>
      </w:pPr>
    </w:p>
    <w:p w14:paraId="4474365F" w14:textId="79A693A9" w:rsidR="000D7CCE" w:rsidRPr="000D7CCE" w:rsidRDefault="000D7CCE" w:rsidP="000D7CCE">
      <w:pPr>
        <w:spacing w:after="0" w:line="240" w:lineRule="auto"/>
        <w:jc w:val="both"/>
        <w:rPr>
          <w:rFonts w:ascii="Times New Roman" w:hAnsi="Times New Roman"/>
          <w:sz w:val="24"/>
          <w:szCs w:val="24"/>
        </w:rPr>
      </w:pPr>
      <w:r w:rsidRPr="000E0360">
        <w:rPr>
          <w:rFonts w:ascii="Times New Roman" w:hAnsi="Times New Roman"/>
          <w:b/>
          <w:bCs/>
          <w:sz w:val="24"/>
          <w:szCs w:val="24"/>
        </w:rPr>
        <w:t>Общество с ограниченной ответственностью «Газэнергосеть Дальний Восток»</w:t>
      </w:r>
      <w:r w:rsidRPr="000D7CCE">
        <w:rPr>
          <w:rFonts w:ascii="Times New Roman" w:hAnsi="Times New Roman"/>
          <w:sz w:val="24"/>
          <w:szCs w:val="24"/>
        </w:rPr>
        <w:t>, именуемое в</w:t>
      </w:r>
      <w:r w:rsidR="000E0360">
        <w:rPr>
          <w:rFonts w:ascii="Times New Roman" w:hAnsi="Times New Roman"/>
          <w:sz w:val="24"/>
          <w:szCs w:val="24"/>
        </w:rPr>
        <w:t xml:space="preserve"> дальнейшем «Поставщик», </w:t>
      </w:r>
      <w:r w:rsidRPr="000D7CCE">
        <w:rPr>
          <w:rFonts w:ascii="Times New Roman" w:hAnsi="Times New Roman"/>
          <w:sz w:val="24"/>
          <w:szCs w:val="24"/>
        </w:rPr>
        <w:t>в лице генерального директора __________</w:t>
      </w:r>
      <w:r w:rsidR="000E0360">
        <w:rPr>
          <w:rFonts w:ascii="Times New Roman" w:hAnsi="Times New Roman"/>
          <w:sz w:val="24"/>
          <w:szCs w:val="24"/>
        </w:rPr>
        <w:t>___________________</w:t>
      </w:r>
      <w:r w:rsidRPr="000D7CCE">
        <w:rPr>
          <w:rFonts w:ascii="Times New Roman" w:hAnsi="Times New Roman"/>
          <w:sz w:val="24"/>
          <w:szCs w:val="24"/>
        </w:rPr>
        <w:t>, действующего на основани</w:t>
      </w:r>
      <w:r w:rsidR="000E0360">
        <w:rPr>
          <w:rFonts w:ascii="Times New Roman" w:hAnsi="Times New Roman"/>
          <w:sz w:val="24"/>
          <w:szCs w:val="24"/>
        </w:rPr>
        <w:t>и ______________</w:t>
      </w:r>
      <w:r w:rsidRPr="000D7CCE">
        <w:rPr>
          <w:rFonts w:ascii="Times New Roman" w:hAnsi="Times New Roman"/>
          <w:sz w:val="24"/>
          <w:szCs w:val="24"/>
        </w:rPr>
        <w:t>, с одной стороны и____________________________, именуемое в дальнейшем «Покупатель», в лице ____________________________, действующего на основании ___________________, подписали настоящее приложение (далее – «Приложение») о нижеследующем:</w:t>
      </w:r>
    </w:p>
    <w:p w14:paraId="3956B27A" w14:textId="77777777" w:rsidR="000D7CCE" w:rsidRPr="000D7CCE" w:rsidRDefault="000D7CCE" w:rsidP="000D7CCE">
      <w:pPr>
        <w:spacing w:after="0" w:line="240" w:lineRule="auto"/>
        <w:jc w:val="both"/>
        <w:rPr>
          <w:rFonts w:ascii="Times New Roman" w:hAnsi="Times New Roman"/>
          <w:sz w:val="24"/>
          <w:szCs w:val="24"/>
        </w:rPr>
      </w:pPr>
    </w:p>
    <w:p w14:paraId="4E09D59A" w14:textId="77777777" w:rsidR="000D7CCE" w:rsidRPr="000D7CCE" w:rsidRDefault="000D7CCE" w:rsidP="000D7CCE">
      <w:pPr>
        <w:numPr>
          <w:ilvl w:val="0"/>
          <w:numId w:val="29"/>
        </w:numPr>
        <w:tabs>
          <w:tab w:val="num" w:pos="0"/>
        </w:tabs>
        <w:spacing w:after="0" w:line="240" w:lineRule="auto"/>
        <w:jc w:val="both"/>
        <w:rPr>
          <w:rFonts w:ascii="Times New Roman" w:hAnsi="Times New Roman"/>
          <w:sz w:val="24"/>
          <w:szCs w:val="24"/>
        </w:rPr>
      </w:pPr>
      <w:r w:rsidRPr="000D7CCE">
        <w:rPr>
          <w:rFonts w:ascii="Times New Roman" w:hAnsi="Times New Roman"/>
          <w:sz w:val="24"/>
          <w:szCs w:val="24"/>
        </w:rPr>
        <w:t xml:space="preserve">Наименование поставляемого Товара – СУГ марки _______________. Количество поставляемого Товара - </w:t>
      </w:r>
      <w:r w:rsidRPr="000D7CCE">
        <w:rPr>
          <w:rFonts w:ascii="Times New Roman" w:hAnsi="Times New Roman"/>
          <w:i/>
          <w:sz w:val="24"/>
          <w:szCs w:val="24"/>
        </w:rPr>
        <w:t>_______</w:t>
      </w:r>
      <w:r w:rsidRPr="000D7CCE">
        <w:rPr>
          <w:rFonts w:ascii="Times New Roman" w:hAnsi="Times New Roman"/>
          <w:sz w:val="24"/>
          <w:szCs w:val="24"/>
        </w:rPr>
        <w:t xml:space="preserve"> </w:t>
      </w:r>
      <w:r w:rsidRPr="000D7CCE">
        <w:rPr>
          <w:rFonts w:ascii="Times New Roman" w:hAnsi="Times New Roman"/>
          <w:i/>
          <w:sz w:val="24"/>
          <w:szCs w:val="24"/>
        </w:rPr>
        <w:t>кг.</w:t>
      </w:r>
      <w:r w:rsidRPr="000D7CCE">
        <w:rPr>
          <w:rFonts w:ascii="Times New Roman" w:hAnsi="Times New Roman"/>
          <w:sz w:val="24"/>
          <w:szCs w:val="24"/>
        </w:rPr>
        <w:t xml:space="preserve"> </w:t>
      </w:r>
      <w:r w:rsidRPr="000D7CCE">
        <w:rPr>
          <w:rFonts w:ascii="Times New Roman" w:hAnsi="Times New Roman"/>
          <w:i/>
          <w:sz w:val="24"/>
          <w:szCs w:val="24"/>
        </w:rPr>
        <w:t xml:space="preserve">(± 10 %).  </w:t>
      </w:r>
      <w:r w:rsidRPr="000D7CCE">
        <w:rPr>
          <w:rFonts w:ascii="Times New Roman" w:hAnsi="Times New Roman"/>
          <w:sz w:val="24"/>
          <w:szCs w:val="24"/>
        </w:rPr>
        <w:t>Качество</w:t>
      </w:r>
      <w:r w:rsidRPr="000D7CCE">
        <w:rPr>
          <w:rFonts w:ascii="Times New Roman" w:hAnsi="Times New Roman"/>
          <w:i/>
          <w:sz w:val="24"/>
          <w:szCs w:val="24"/>
        </w:rPr>
        <w:t xml:space="preserve"> поставляемого</w:t>
      </w:r>
      <w:r w:rsidRPr="000D7CCE">
        <w:rPr>
          <w:rFonts w:ascii="Times New Roman" w:hAnsi="Times New Roman"/>
          <w:sz w:val="24"/>
          <w:szCs w:val="24"/>
        </w:rPr>
        <w:t xml:space="preserve"> Товара (ГОСТ/ТУ) - ______________________________.</w:t>
      </w:r>
    </w:p>
    <w:p w14:paraId="6A544245" w14:textId="77777777" w:rsidR="000D7CCE" w:rsidRPr="000D7CCE" w:rsidRDefault="000D7CCE" w:rsidP="000D7CCE">
      <w:pPr>
        <w:numPr>
          <w:ilvl w:val="0"/>
          <w:numId w:val="29"/>
        </w:numPr>
        <w:tabs>
          <w:tab w:val="clear" w:pos="360"/>
          <w:tab w:val="num" w:pos="0"/>
        </w:tabs>
        <w:spacing w:after="0" w:line="240" w:lineRule="auto"/>
        <w:jc w:val="both"/>
        <w:rPr>
          <w:rFonts w:ascii="Times New Roman" w:hAnsi="Times New Roman"/>
          <w:bCs/>
          <w:sz w:val="24"/>
          <w:szCs w:val="24"/>
        </w:rPr>
      </w:pPr>
      <w:r w:rsidRPr="000D7CCE">
        <w:rPr>
          <w:rFonts w:ascii="Times New Roman" w:hAnsi="Times New Roman"/>
          <w:bCs/>
          <w:sz w:val="24"/>
          <w:szCs w:val="24"/>
        </w:rPr>
        <w:t>Период поставки Товара - ______________ 20__ года.</w:t>
      </w:r>
    </w:p>
    <w:p w14:paraId="3D7F3C4A" w14:textId="77777777" w:rsidR="000D7CCE" w:rsidRPr="000D7CCE" w:rsidRDefault="000D7CCE" w:rsidP="000D7CCE">
      <w:pPr>
        <w:numPr>
          <w:ilvl w:val="0"/>
          <w:numId w:val="29"/>
        </w:numPr>
        <w:tabs>
          <w:tab w:val="num" w:pos="0"/>
        </w:tabs>
        <w:spacing w:after="0" w:line="240" w:lineRule="auto"/>
        <w:jc w:val="both"/>
        <w:rPr>
          <w:rFonts w:ascii="Times New Roman" w:hAnsi="Times New Roman"/>
          <w:bCs/>
          <w:sz w:val="24"/>
          <w:szCs w:val="24"/>
        </w:rPr>
      </w:pPr>
      <w:r w:rsidRPr="000D7CCE">
        <w:rPr>
          <w:rFonts w:ascii="Times New Roman" w:hAnsi="Times New Roman"/>
          <w:bCs/>
          <w:sz w:val="24"/>
          <w:szCs w:val="24"/>
        </w:rPr>
        <w:t>АГЗС: _________________________________.</w:t>
      </w:r>
    </w:p>
    <w:p w14:paraId="5538B9F3" w14:textId="77777777" w:rsidR="000D7CCE" w:rsidRPr="000D7CCE" w:rsidRDefault="000D7CCE" w:rsidP="000D7CCE">
      <w:pPr>
        <w:numPr>
          <w:ilvl w:val="0"/>
          <w:numId w:val="29"/>
        </w:numPr>
        <w:tabs>
          <w:tab w:val="num" w:pos="0"/>
        </w:tabs>
        <w:spacing w:after="0" w:line="240" w:lineRule="auto"/>
        <w:jc w:val="both"/>
        <w:rPr>
          <w:rFonts w:ascii="Times New Roman" w:hAnsi="Times New Roman"/>
          <w:bCs/>
          <w:sz w:val="24"/>
          <w:szCs w:val="24"/>
        </w:rPr>
      </w:pPr>
      <w:r w:rsidRPr="000D7CCE">
        <w:rPr>
          <w:rFonts w:ascii="Times New Roman" w:hAnsi="Times New Roman"/>
          <w:bCs/>
          <w:sz w:val="24"/>
          <w:szCs w:val="24"/>
        </w:rPr>
        <w:t>Настоящее Приложение вступает в силу с момента подписания и распространяет свое действие на отношения Сторон, возникшие с «__» _____ 201_ года.</w:t>
      </w:r>
    </w:p>
    <w:p w14:paraId="7C427BA9" w14:textId="77777777" w:rsidR="000D7CCE" w:rsidRPr="000D7CCE" w:rsidRDefault="000D7CCE" w:rsidP="000D7CCE">
      <w:pPr>
        <w:numPr>
          <w:ilvl w:val="0"/>
          <w:numId w:val="29"/>
        </w:numPr>
        <w:tabs>
          <w:tab w:val="clear" w:pos="360"/>
          <w:tab w:val="num" w:pos="993"/>
        </w:tabs>
        <w:spacing w:after="0" w:line="240" w:lineRule="auto"/>
        <w:jc w:val="both"/>
        <w:rPr>
          <w:rFonts w:ascii="Times New Roman" w:hAnsi="Times New Roman"/>
          <w:sz w:val="24"/>
          <w:szCs w:val="24"/>
        </w:rPr>
      </w:pPr>
      <w:r w:rsidRPr="000D7CCE">
        <w:rPr>
          <w:rFonts w:ascii="Times New Roman" w:hAnsi="Times New Roman"/>
          <w:sz w:val="24"/>
          <w:szCs w:val="24"/>
        </w:rPr>
        <w:t>Во всем остальном Стороны руководствуются условиями договора поставки от __.__.201_ №</w:t>
      </w:r>
      <w:r w:rsidRPr="000D7CCE">
        <w:rPr>
          <w:rFonts w:ascii="Times New Roman" w:hAnsi="Times New Roman"/>
          <w:sz w:val="24"/>
          <w:szCs w:val="24"/>
          <w:lang w:val="en-US"/>
        </w:rPr>
        <w:t> </w:t>
      </w:r>
      <w:r w:rsidRPr="000D7CCE">
        <w:rPr>
          <w:rFonts w:ascii="Times New Roman" w:hAnsi="Times New Roman"/>
          <w:sz w:val="24"/>
          <w:szCs w:val="24"/>
        </w:rPr>
        <w:t>_____________.</w:t>
      </w:r>
    </w:p>
    <w:p w14:paraId="1D8F012D" w14:textId="77777777" w:rsidR="000D7CCE" w:rsidRPr="000D7CCE" w:rsidRDefault="000D7CCE" w:rsidP="000D7CCE">
      <w:pPr>
        <w:spacing w:after="0" w:line="240" w:lineRule="auto"/>
        <w:jc w:val="both"/>
        <w:rPr>
          <w:rFonts w:ascii="Times New Roman" w:hAnsi="Times New Roman"/>
          <w:sz w:val="24"/>
          <w:szCs w:val="24"/>
        </w:rPr>
      </w:pPr>
    </w:p>
    <w:p w14:paraId="122CDBB7" w14:textId="77777777" w:rsidR="000D7CCE" w:rsidRPr="000D7CCE" w:rsidRDefault="000D7CCE" w:rsidP="000D7CCE">
      <w:pPr>
        <w:spacing w:after="0" w:line="240" w:lineRule="auto"/>
        <w:jc w:val="both"/>
        <w:rPr>
          <w:rFonts w:ascii="Times New Roman" w:hAnsi="Times New Roman"/>
          <w:sz w:val="24"/>
          <w:szCs w:val="24"/>
        </w:rPr>
      </w:pPr>
    </w:p>
    <w:p w14:paraId="5DF5B014" w14:textId="26395479" w:rsidR="000D7CCE" w:rsidRPr="000E0360" w:rsidRDefault="000D7CCE" w:rsidP="000D7CCE">
      <w:pPr>
        <w:spacing w:after="0" w:line="240" w:lineRule="auto"/>
        <w:jc w:val="both"/>
        <w:rPr>
          <w:rFonts w:ascii="Times New Roman" w:hAnsi="Times New Roman"/>
          <w:b/>
          <w:sz w:val="24"/>
          <w:szCs w:val="24"/>
        </w:rPr>
      </w:pPr>
      <w:r w:rsidRPr="000E0360">
        <w:rPr>
          <w:rFonts w:ascii="Times New Roman" w:hAnsi="Times New Roman"/>
          <w:b/>
          <w:sz w:val="24"/>
          <w:szCs w:val="24"/>
        </w:rPr>
        <w:t>Поставщик:</w:t>
      </w:r>
      <w:r w:rsidRPr="000E0360">
        <w:rPr>
          <w:rFonts w:ascii="Times New Roman" w:hAnsi="Times New Roman"/>
          <w:b/>
          <w:sz w:val="24"/>
          <w:szCs w:val="24"/>
        </w:rPr>
        <w:tab/>
      </w:r>
      <w:r w:rsidR="000E0360" w:rsidRPr="000E0360">
        <w:rPr>
          <w:rFonts w:ascii="Times New Roman" w:hAnsi="Times New Roman"/>
          <w:b/>
          <w:sz w:val="24"/>
          <w:szCs w:val="24"/>
        </w:rPr>
        <w:tab/>
      </w:r>
      <w:r w:rsidR="000E0360" w:rsidRPr="000E0360">
        <w:rPr>
          <w:rFonts w:ascii="Times New Roman" w:hAnsi="Times New Roman"/>
          <w:b/>
          <w:sz w:val="24"/>
          <w:szCs w:val="24"/>
        </w:rPr>
        <w:tab/>
      </w:r>
      <w:r w:rsidR="000E0360" w:rsidRPr="000E0360">
        <w:rPr>
          <w:rFonts w:ascii="Times New Roman" w:hAnsi="Times New Roman"/>
          <w:b/>
          <w:sz w:val="24"/>
          <w:szCs w:val="24"/>
        </w:rPr>
        <w:tab/>
      </w:r>
      <w:r w:rsidR="000E0360" w:rsidRPr="000E0360">
        <w:rPr>
          <w:rFonts w:ascii="Times New Roman" w:hAnsi="Times New Roman"/>
          <w:b/>
          <w:sz w:val="24"/>
          <w:szCs w:val="24"/>
        </w:rPr>
        <w:tab/>
      </w:r>
      <w:r w:rsidR="000E0360" w:rsidRPr="000E0360">
        <w:rPr>
          <w:rFonts w:ascii="Times New Roman" w:hAnsi="Times New Roman"/>
          <w:b/>
          <w:sz w:val="24"/>
          <w:szCs w:val="24"/>
        </w:rPr>
        <w:tab/>
      </w:r>
      <w:r w:rsidR="000E0360" w:rsidRPr="000E0360">
        <w:rPr>
          <w:rFonts w:ascii="Times New Roman" w:hAnsi="Times New Roman"/>
          <w:b/>
          <w:sz w:val="24"/>
          <w:szCs w:val="24"/>
        </w:rPr>
        <w:tab/>
      </w:r>
      <w:r w:rsidR="000E0360" w:rsidRPr="000E0360">
        <w:rPr>
          <w:rFonts w:ascii="Times New Roman" w:hAnsi="Times New Roman"/>
          <w:b/>
          <w:sz w:val="24"/>
          <w:szCs w:val="24"/>
        </w:rPr>
        <w:tab/>
      </w:r>
      <w:r w:rsidRPr="000E0360">
        <w:rPr>
          <w:rFonts w:ascii="Times New Roman" w:hAnsi="Times New Roman"/>
          <w:b/>
          <w:sz w:val="24"/>
          <w:szCs w:val="24"/>
        </w:rPr>
        <w:t>Покупатель:</w:t>
      </w:r>
    </w:p>
    <w:p w14:paraId="3570DCBD" w14:textId="77777777" w:rsidR="000D7CCE" w:rsidRPr="000D7CCE" w:rsidRDefault="000D7CCE" w:rsidP="000D7CCE">
      <w:pPr>
        <w:spacing w:after="0" w:line="240" w:lineRule="auto"/>
        <w:jc w:val="both"/>
        <w:rPr>
          <w:rFonts w:ascii="Times New Roman" w:hAnsi="Times New Roman"/>
          <w:sz w:val="24"/>
          <w:szCs w:val="24"/>
        </w:rPr>
      </w:pPr>
    </w:p>
    <w:p w14:paraId="45D10099" w14:textId="77777777" w:rsidR="000D7CCE" w:rsidRPr="000D7CCE" w:rsidRDefault="000D7CCE" w:rsidP="000D7CCE">
      <w:pPr>
        <w:spacing w:after="0" w:line="240" w:lineRule="auto"/>
        <w:jc w:val="both"/>
        <w:rPr>
          <w:rFonts w:ascii="Times New Roman" w:hAnsi="Times New Roman"/>
          <w:sz w:val="24"/>
          <w:szCs w:val="24"/>
        </w:rPr>
      </w:pPr>
    </w:p>
    <w:p w14:paraId="7E10C16C" w14:textId="77777777" w:rsidR="000D7CCE" w:rsidRPr="000D7CCE" w:rsidRDefault="000D7CCE" w:rsidP="000D7CCE">
      <w:pPr>
        <w:spacing w:after="0" w:line="240" w:lineRule="auto"/>
        <w:jc w:val="both"/>
        <w:rPr>
          <w:rFonts w:ascii="Times New Roman" w:hAnsi="Times New Roman"/>
          <w:sz w:val="24"/>
          <w:szCs w:val="24"/>
        </w:rPr>
      </w:pPr>
    </w:p>
    <w:p w14:paraId="63D95640" w14:textId="77777777" w:rsidR="000D7CCE" w:rsidRPr="000D7CCE" w:rsidRDefault="000D7CCE" w:rsidP="000D7CCE">
      <w:pPr>
        <w:spacing w:after="0" w:line="240" w:lineRule="auto"/>
        <w:jc w:val="both"/>
        <w:rPr>
          <w:rFonts w:ascii="Times New Roman" w:hAnsi="Times New Roman"/>
          <w:sz w:val="24"/>
          <w:szCs w:val="24"/>
        </w:rPr>
      </w:pPr>
    </w:p>
    <w:p w14:paraId="23CEC592" w14:textId="77777777" w:rsidR="000D7CCE" w:rsidRPr="000D7CCE" w:rsidRDefault="000D7CCE" w:rsidP="000D7CCE">
      <w:pPr>
        <w:spacing w:after="0" w:line="240" w:lineRule="auto"/>
        <w:jc w:val="both"/>
        <w:rPr>
          <w:rFonts w:ascii="Times New Roman" w:hAnsi="Times New Roman"/>
          <w:sz w:val="24"/>
          <w:szCs w:val="24"/>
        </w:rPr>
      </w:pPr>
    </w:p>
    <w:p w14:paraId="4E7E303B" w14:textId="77777777" w:rsidR="000D7CCE" w:rsidRPr="000D7CCE" w:rsidRDefault="000D7CCE" w:rsidP="000D7CCE">
      <w:pPr>
        <w:spacing w:after="0" w:line="240" w:lineRule="auto"/>
        <w:jc w:val="both"/>
        <w:rPr>
          <w:rFonts w:ascii="Times New Roman" w:hAnsi="Times New Roman"/>
          <w:sz w:val="24"/>
          <w:szCs w:val="24"/>
        </w:rPr>
      </w:pPr>
    </w:p>
    <w:p w14:paraId="5A0D1821" w14:textId="77777777" w:rsidR="000D7CCE" w:rsidRPr="000D7CCE" w:rsidRDefault="000D7CCE" w:rsidP="000D7CCE">
      <w:pPr>
        <w:spacing w:after="0" w:line="240" w:lineRule="auto"/>
        <w:jc w:val="both"/>
        <w:rPr>
          <w:rFonts w:ascii="Times New Roman" w:hAnsi="Times New Roman"/>
          <w:sz w:val="24"/>
          <w:szCs w:val="24"/>
        </w:rPr>
      </w:pPr>
    </w:p>
    <w:p w14:paraId="43639BE1" w14:textId="77777777" w:rsidR="000D7CCE" w:rsidRPr="000D7CCE" w:rsidRDefault="000D7CCE" w:rsidP="000D7CCE">
      <w:pPr>
        <w:spacing w:after="0" w:line="240" w:lineRule="auto"/>
        <w:jc w:val="both"/>
        <w:rPr>
          <w:rFonts w:ascii="Times New Roman" w:hAnsi="Times New Roman"/>
          <w:sz w:val="24"/>
          <w:szCs w:val="24"/>
        </w:rPr>
      </w:pPr>
    </w:p>
    <w:p w14:paraId="5F5FE42C" w14:textId="77777777" w:rsidR="000D7CCE" w:rsidRPr="000D7CCE" w:rsidRDefault="000D7CCE" w:rsidP="000D7CCE">
      <w:pPr>
        <w:spacing w:after="0" w:line="240" w:lineRule="auto"/>
        <w:jc w:val="both"/>
        <w:rPr>
          <w:rFonts w:ascii="Times New Roman" w:hAnsi="Times New Roman"/>
          <w:sz w:val="24"/>
          <w:szCs w:val="24"/>
        </w:rPr>
      </w:pPr>
    </w:p>
    <w:p w14:paraId="7CC1593A" w14:textId="77777777" w:rsidR="000D7CCE" w:rsidRPr="000D7CCE" w:rsidRDefault="000D7CCE" w:rsidP="000D7CCE">
      <w:pPr>
        <w:spacing w:after="0" w:line="240" w:lineRule="auto"/>
        <w:jc w:val="both"/>
        <w:rPr>
          <w:rFonts w:ascii="Times New Roman" w:hAnsi="Times New Roman"/>
          <w:sz w:val="24"/>
          <w:szCs w:val="24"/>
        </w:rPr>
      </w:pPr>
    </w:p>
    <w:p w14:paraId="2088FFD5" w14:textId="77777777" w:rsidR="000D7CCE" w:rsidRPr="000D7CCE" w:rsidRDefault="000D7CCE" w:rsidP="000D7CCE">
      <w:pPr>
        <w:spacing w:after="0" w:line="240" w:lineRule="auto"/>
        <w:jc w:val="both"/>
        <w:rPr>
          <w:rFonts w:ascii="Times New Roman" w:hAnsi="Times New Roman"/>
          <w:sz w:val="24"/>
          <w:szCs w:val="24"/>
        </w:rPr>
      </w:pPr>
    </w:p>
    <w:p w14:paraId="42CB484C" w14:textId="77777777" w:rsidR="000D7CCE" w:rsidRPr="000D7CCE" w:rsidRDefault="000D7CCE" w:rsidP="000D7CCE">
      <w:pPr>
        <w:spacing w:after="0" w:line="240" w:lineRule="auto"/>
        <w:jc w:val="both"/>
        <w:rPr>
          <w:rFonts w:ascii="Times New Roman" w:hAnsi="Times New Roman"/>
          <w:sz w:val="24"/>
          <w:szCs w:val="24"/>
        </w:rPr>
      </w:pPr>
    </w:p>
    <w:p w14:paraId="0BA1751D" w14:textId="77777777" w:rsidR="000D7CCE" w:rsidRPr="000D7CCE" w:rsidRDefault="000D7CCE" w:rsidP="000D7CCE">
      <w:pPr>
        <w:spacing w:after="0" w:line="240" w:lineRule="auto"/>
        <w:jc w:val="both"/>
        <w:rPr>
          <w:rFonts w:ascii="Times New Roman" w:hAnsi="Times New Roman"/>
          <w:sz w:val="24"/>
          <w:szCs w:val="24"/>
        </w:rPr>
      </w:pPr>
    </w:p>
    <w:p w14:paraId="4C16836B" w14:textId="77777777" w:rsidR="000D7CCE" w:rsidRPr="000D7CCE" w:rsidRDefault="000D7CCE" w:rsidP="000D7CCE">
      <w:pPr>
        <w:spacing w:after="0" w:line="240" w:lineRule="auto"/>
        <w:jc w:val="both"/>
        <w:rPr>
          <w:rFonts w:ascii="Times New Roman" w:hAnsi="Times New Roman"/>
          <w:sz w:val="24"/>
          <w:szCs w:val="24"/>
        </w:rPr>
      </w:pPr>
    </w:p>
    <w:p w14:paraId="16BC8E51" w14:textId="77777777" w:rsidR="000D7CCE" w:rsidRPr="000D7CCE" w:rsidRDefault="000D7CCE" w:rsidP="000D7CCE">
      <w:pPr>
        <w:spacing w:after="0" w:line="240" w:lineRule="auto"/>
        <w:jc w:val="both"/>
        <w:rPr>
          <w:rFonts w:ascii="Times New Roman" w:hAnsi="Times New Roman"/>
          <w:sz w:val="24"/>
          <w:szCs w:val="24"/>
        </w:rPr>
      </w:pPr>
    </w:p>
    <w:p w14:paraId="5AAC8939" w14:textId="77777777" w:rsidR="000D7CCE" w:rsidRPr="000D7CCE" w:rsidRDefault="000D7CCE" w:rsidP="000D7CCE">
      <w:pPr>
        <w:spacing w:after="0" w:line="240" w:lineRule="auto"/>
        <w:jc w:val="both"/>
        <w:rPr>
          <w:rFonts w:ascii="Times New Roman" w:hAnsi="Times New Roman"/>
          <w:sz w:val="24"/>
          <w:szCs w:val="24"/>
        </w:rPr>
      </w:pPr>
    </w:p>
    <w:p w14:paraId="28193AB5" w14:textId="067BBCA0" w:rsidR="000D7CCE" w:rsidRDefault="000D7CCE" w:rsidP="000D7CCE">
      <w:pPr>
        <w:spacing w:after="0" w:line="240" w:lineRule="auto"/>
        <w:jc w:val="both"/>
        <w:rPr>
          <w:rFonts w:ascii="Times New Roman" w:hAnsi="Times New Roman"/>
          <w:sz w:val="24"/>
          <w:szCs w:val="24"/>
        </w:rPr>
      </w:pPr>
    </w:p>
    <w:p w14:paraId="53FFEDE9" w14:textId="1C56EECB" w:rsidR="000E0360" w:rsidRDefault="000E0360" w:rsidP="000D7CCE">
      <w:pPr>
        <w:spacing w:after="0" w:line="240" w:lineRule="auto"/>
        <w:jc w:val="both"/>
        <w:rPr>
          <w:rFonts w:ascii="Times New Roman" w:hAnsi="Times New Roman"/>
          <w:sz w:val="24"/>
          <w:szCs w:val="24"/>
        </w:rPr>
      </w:pPr>
    </w:p>
    <w:p w14:paraId="4E13B1D8" w14:textId="649A8BF9" w:rsidR="000E0360" w:rsidRDefault="000E0360" w:rsidP="000D7CCE">
      <w:pPr>
        <w:spacing w:after="0" w:line="240" w:lineRule="auto"/>
        <w:jc w:val="both"/>
        <w:rPr>
          <w:rFonts w:ascii="Times New Roman" w:hAnsi="Times New Roman"/>
          <w:sz w:val="24"/>
          <w:szCs w:val="24"/>
        </w:rPr>
      </w:pPr>
    </w:p>
    <w:p w14:paraId="17F8CDDD" w14:textId="77777777" w:rsidR="000E0360" w:rsidRPr="000D7CCE" w:rsidRDefault="000E0360" w:rsidP="000D7CCE">
      <w:pPr>
        <w:spacing w:after="0" w:line="240" w:lineRule="auto"/>
        <w:jc w:val="both"/>
        <w:rPr>
          <w:rFonts w:ascii="Times New Roman" w:hAnsi="Times New Roman"/>
          <w:sz w:val="24"/>
          <w:szCs w:val="24"/>
        </w:rPr>
      </w:pPr>
    </w:p>
    <w:p w14:paraId="6AEDF3EA" w14:textId="77777777" w:rsidR="000D7CCE" w:rsidRPr="000D7CCE" w:rsidRDefault="000D7CCE" w:rsidP="000D7CCE">
      <w:pPr>
        <w:spacing w:after="0" w:line="240" w:lineRule="auto"/>
        <w:jc w:val="both"/>
        <w:rPr>
          <w:rFonts w:ascii="Times New Roman" w:hAnsi="Times New Roman"/>
          <w:sz w:val="24"/>
          <w:szCs w:val="24"/>
        </w:rPr>
      </w:pPr>
    </w:p>
    <w:p w14:paraId="45B340C2"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lastRenderedPageBreak/>
        <w:t>Приложение №3</w:t>
      </w:r>
    </w:p>
    <w:p w14:paraId="08C829EC"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t xml:space="preserve">к типовой форме договора поставки </w:t>
      </w:r>
    </w:p>
    <w:p w14:paraId="01FCF53D" w14:textId="77777777" w:rsidR="000D7CCE" w:rsidRPr="000D7CCE" w:rsidRDefault="000D7CCE" w:rsidP="000E0360">
      <w:pPr>
        <w:spacing w:after="0" w:line="240" w:lineRule="auto"/>
        <w:jc w:val="right"/>
        <w:rPr>
          <w:rFonts w:ascii="Times New Roman" w:hAnsi="Times New Roman"/>
          <w:sz w:val="24"/>
          <w:szCs w:val="24"/>
        </w:rPr>
      </w:pPr>
      <w:r w:rsidRPr="000D7CCE">
        <w:rPr>
          <w:rFonts w:ascii="Times New Roman" w:hAnsi="Times New Roman"/>
          <w:sz w:val="24"/>
          <w:szCs w:val="24"/>
        </w:rPr>
        <w:t>сжиженного газа через АГЗС</w:t>
      </w:r>
    </w:p>
    <w:p w14:paraId="6058E8F8" w14:textId="77777777" w:rsidR="000D7CCE" w:rsidRPr="000D7CCE" w:rsidRDefault="000D7CCE" w:rsidP="000E0360">
      <w:pPr>
        <w:spacing w:after="0" w:line="240" w:lineRule="auto"/>
        <w:jc w:val="right"/>
        <w:rPr>
          <w:rFonts w:ascii="Times New Roman" w:hAnsi="Times New Roman"/>
          <w:sz w:val="24"/>
          <w:szCs w:val="24"/>
        </w:rPr>
      </w:pPr>
    </w:p>
    <w:p w14:paraId="4DEE5AB2" w14:textId="77777777" w:rsidR="000D7CCE" w:rsidRPr="000D7CCE" w:rsidRDefault="000D7CCE" w:rsidP="000D7CCE">
      <w:pPr>
        <w:spacing w:after="0" w:line="240" w:lineRule="auto"/>
        <w:jc w:val="both"/>
        <w:rPr>
          <w:rFonts w:ascii="Times New Roman" w:hAnsi="Times New Roman"/>
          <w:bCs/>
          <w:sz w:val="24"/>
          <w:szCs w:val="24"/>
        </w:rPr>
      </w:pPr>
    </w:p>
    <w:p w14:paraId="4C1A3F05" w14:textId="77777777" w:rsidR="000D7CCE" w:rsidRPr="000E0360" w:rsidRDefault="000D7CCE" w:rsidP="000E0360">
      <w:pPr>
        <w:spacing w:after="0" w:line="240" w:lineRule="auto"/>
        <w:jc w:val="center"/>
        <w:rPr>
          <w:rFonts w:ascii="Times New Roman" w:hAnsi="Times New Roman"/>
          <w:b/>
          <w:bCs/>
          <w:sz w:val="24"/>
          <w:szCs w:val="24"/>
        </w:rPr>
      </w:pPr>
      <w:r w:rsidRPr="000E0360">
        <w:rPr>
          <w:rFonts w:ascii="Times New Roman" w:hAnsi="Times New Roman"/>
          <w:b/>
          <w:bCs/>
          <w:sz w:val="24"/>
          <w:szCs w:val="24"/>
        </w:rPr>
        <w:t>Заправочный лист</w:t>
      </w:r>
    </w:p>
    <w:p w14:paraId="25F09349" w14:textId="3EFE5B2C" w:rsidR="000D7CCE" w:rsidRPr="000E0360" w:rsidRDefault="000D7CCE" w:rsidP="000E0360">
      <w:pPr>
        <w:spacing w:after="0" w:line="240" w:lineRule="auto"/>
        <w:jc w:val="center"/>
        <w:rPr>
          <w:rFonts w:ascii="Times New Roman" w:hAnsi="Times New Roman"/>
          <w:b/>
          <w:bCs/>
          <w:sz w:val="24"/>
          <w:szCs w:val="24"/>
        </w:rPr>
      </w:pPr>
      <w:r w:rsidRPr="000E0360">
        <w:rPr>
          <w:rFonts w:ascii="Times New Roman" w:hAnsi="Times New Roman"/>
          <w:b/>
          <w:bCs/>
          <w:sz w:val="24"/>
          <w:szCs w:val="24"/>
        </w:rPr>
        <w:t>(форма)</w:t>
      </w:r>
    </w:p>
    <w:p w14:paraId="194F23A6" w14:textId="77777777" w:rsidR="000D7CCE" w:rsidRPr="000D7CCE" w:rsidRDefault="000D7CCE" w:rsidP="000D7CCE">
      <w:pPr>
        <w:spacing w:after="0" w:line="240" w:lineRule="auto"/>
        <w:jc w:val="both"/>
        <w:rPr>
          <w:rFonts w:ascii="Times New Roman" w:hAnsi="Times New Roman"/>
          <w:bCs/>
          <w:sz w:val="24"/>
          <w:szCs w:val="24"/>
        </w:rPr>
      </w:pPr>
    </w:p>
    <w:p w14:paraId="0C175FC4" w14:textId="2E191AF5" w:rsidR="000D7CCE" w:rsidRDefault="000D7CCE" w:rsidP="000E0360">
      <w:pPr>
        <w:spacing w:after="0" w:line="240" w:lineRule="auto"/>
        <w:jc w:val="center"/>
        <w:rPr>
          <w:rFonts w:ascii="Times New Roman" w:hAnsi="Times New Roman"/>
          <w:b/>
          <w:bCs/>
          <w:sz w:val="24"/>
          <w:szCs w:val="24"/>
        </w:rPr>
      </w:pPr>
      <w:r w:rsidRPr="000E0360">
        <w:rPr>
          <w:rFonts w:ascii="Times New Roman" w:hAnsi="Times New Roman"/>
          <w:b/>
          <w:bCs/>
          <w:sz w:val="24"/>
          <w:szCs w:val="24"/>
        </w:rPr>
        <w:t>ООО «_______________»</w:t>
      </w:r>
    </w:p>
    <w:p w14:paraId="142BF1C3" w14:textId="74E687A0" w:rsidR="000E0360" w:rsidRDefault="000E0360" w:rsidP="000E0360">
      <w:pPr>
        <w:spacing w:after="0" w:line="240" w:lineRule="auto"/>
        <w:jc w:val="center"/>
        <w:rPr>
          <w:rFonts w:ascii="Times New Roman" w:hAnsi="Times New Roman"/>
          <w:b/>
          <w:bCs/>
          <w:sz w:val="24"/>
          <w:szCs w:val="24"/>
        </w:rPr>
      </w:pPr>
    </w:p>
    <w:p w14:paraId="77C1881D" w14:textId="25529BAA" w:rsidR="000D7CCE" w:rsidRDefault="000D7CCE" w:rsidP="000E0360">
      <w:pPr>
        <w:spacing w:after="0" w:line="240" w:lineRule="auto"/>
        <w:jc w:val="center"/>
        <w:rPr>
          <w:rFonts w:ascii="Times New Roman" w:hAnsi="Times New Roman"/>
          <w:b/>
          <w:bCs/>
          <w:sz w:val="24"/>
          <w:szCs w:val="24"/>
        </w:rPr>
      </w:pPr>
      <w:r w:rsidRPr="000E0360">
        <w:rPr>
          <w:rFonts w:ascii="Times New Roman" w:hAnsi="Times New Roman"/>
          <w:b/>
          <w:bCs/>
          <w:sz w:val="24"/>
          <w:szCs w:val="24"/>
        </w:rPr>
        <w:t>АГЗС № _________</w:t>
      </w:r>
    </w:p>
    <w:p w14:paraId="6D2A98C7" w14:textId="77777777" w:rsidR="000E0360" w:rsidRPr="000E0360" w:rsidRDefault="000E0360" w:rsidP="000E0360">
      <w:pPr>
        <w:spacing w:after="0" w:line="240" w:lineRule="auto"/>
        <w:jc w:val="center"/>
        <w:rPr>
          <w:rFonts w:ascii="Times New Roman" w:hAnsi="Times New Roman"/>
          <w:b/>
          <w:bCs/>
          <w:sz w:val="24"/>
          <w:szCs w:val="24"/>
        </w:rPr>
      </w:pPr>
    </w:p>
    <w:p w14:paraId="568FBD4A" w14:textId="16340A33" w:rsidR="000D7CCE" w:rsidRDefault="000D7CCE" w:rsidP="000E0360">
      <w:pPr>
        <w:spacing w:after="0" w:line="240" w:lineRule="auto"/>
        <w:jc w:val="center"/>
        <w:rPr>
          <w:rFonts w:ascii="Times New Roman" w:hAnsi="Times New Roman"/>
          <w:b/>
          <w:bCs/>
          <w:sz w:val="24"/>
          <w:szCs w:val="24"/>
        </w:rPr>
      </w:pPr>
      <w:r w:rsidRPr="000E0360">
        <w:rPr>
          <w:rFonts w:ascii="Times New Roman" w:hAnsi="Times New Roman"/>
          <w:b/>
          <w:bCs/>
          <w:sz w:val="24"/>
          <w:szCs w:val="24"/>
        </w:rPr>
        <w:t>ЗАПРАВОЧНЫЙ ЛИСТ</w:t>
      </w:r>
    </w:p>
    <w:p w14:paraId="6577FC66" w14:textId="77777777" w:rsidR="000E0360" w:rsidRPr="000E0360" w:rsidRDefault="000E0360" w:rsidP="000E0360">
      <w:pPr>
        <w:spacing w:after="0" w:line="240" w:lineRule="auto"/>
        <w:jc w:val="center"/>
        <w:rPr>
          <w:rFonts w:ascii="Times New Roman" w:hAnsi="Times New Roman"/>
          <w:b/>
          <w:bCs/>
          <w:sz w:val="24"/>
          <w:szCs w:val="24"/>
        </w:rPr>
      </w:pPr>
    </w:p>
    <w:p w14:paraId="635DAA5B" w14:textId="471AC5E6" w:rsidR="000D7CCE" w:rsidRDefault="000E0360" w:rsidP="000E0360">
      <w:pPr>
        <w:spacing w:after="0" w:line="240" w:lineRule="auto"/>
        <w:jc w:val="center"/>
        <w:rPr>
          <w:rFonts w:ascii="Times New Roman" w:hAnsi="Times New Roman"/>
          <w:sz w:val="24"/>
          <w:szCs w:val="24"/>
        </w:rPr>
      </w:pPr>
      <w:r>
        <w:rPr>
          <w:rFonts w:ascii="Times New Roman" w:hAnsi="Times New Roman"/>
          <w:sz w:val="24"/>
          <w:szCs w:val="24"/>
        </w:rPr>
        <w:t>На________ месяц 201_г.</w:t>
      </w:r>
      <w:r w:rsidR="000D7CCE" w:rsidRPr="000D7CCE">
        <w:rPr>
          <w:rFonts w:ascii="Times New Roman" w:hAnsi="Times New Roman"/>
          <w:sz w:val="24"/>
          <w:szCs w:val="24"/>
        </w:rPr>
        <w:t>.</w:t>
      </w:r>
    </w:p>
    <w:p w14:paraId="6926D128" w14:textId="77777777" w:rsidR="000E0360" w:rsidRPr="000D7CCE" w:rsidRDefault="000E0360" w:rsidP="000E0360">
      <w:pPr>
        <w:spacing w:after="0" w:line="240" w:lineRule="auto"/>
        <w:jc w:val="center"/>
        <w:rPr>
          <w:rFonts w:ascii="Times New Roman" w:hAnsi="Times New Roman"/>
          <w:sz w:val="24"/>
          <w:szCs w:val="24"/>
        </w:rPr>
      </w:pPr>
    </w:p>
    <w:p w14:paraId="1B5D432C" w14:textId="1132EC1D" w:rsidR="000D7CCE" w:rsidRDefault="000D7CCE" w:rsidP="000E0360">
      <w:pPr>
        <w:spacing w:after="0" w:line="240" w:lineRule="auto"/>
        <w:jc w:val="center"/>
        <w:rPr>
          <w:rFonts w:ascii="Times New Roman" w:hAnsi="Times New Roman"/>
          <w:sz w:val="24"/>
          <w:szCs w:val="24"/>
        </w:rPr>
      </w:pPr>
      <w:r w:rsidRPr="000D7CCE">
        <w:rPr>
          <w:rFonts w:ascii="Times New Roman" w:hAnsi="Times New Roman"/>
          <w:sz w:val="24"/>
          <w:szCs w:val="24"/>
        </w:rPr>
        <w:t>Организация</w:t>
      </w:r>
      <w:r w:rsidR="000E0360">
        <w:rPr>
          <w:rFonts w:ascii="Times New Roman" w:hAnsi="Times New Roman"/>
          <w:sz w:val="24"/>
          <w:szCs w:val="24"/>
        </w:rPr>
        <w:t>_______________</w:t>
      </w:r>
    </w:p>
    <w:p w14:paraId="6998BC52" w14:textId="77777777" w:rsidR="000E0360" w:rsidRPr="000D7CCE" w:rsidRDefault="000E0360" w:rsidP="000E0360">
      <w:pPr>
        <w:spacing w:after="0" w:line="240" w:lineRule="auto"/>
        <w:jc w:val="center"/>
        <w:rPr>
          <w:rFonts w:ascii="Times New Roman" w:hAnsi="Times New Roman"/>
          <w:sz w:val="24"/>
          <w:szCs w:val="24"/>
        </w:rPr>
      </w:pPr>
    </w:p>
    <w:p w14:paraId="63E6A7DA" w14:textId="6BD0389F" w:rsidR="000D7CCE" w:rsidRPr="000D7CCE" w:rsidRDefault="000D7CCE" w:rsidP="000E0360">
      <w:pPr>
        <w:spacing w:after="0" w:line="240" w:lineRule="auto"/>
        <w:jc w:val="center"/>
        <w:rPr>
          <w:rFonts w:ascii="Times New Roman" w:hAnsi="Times New Roman"/>
          <w:sz w:val="24"/>
          <w:szCs w:val="24"/>
        </w:rPr>
      </w:pPr>
      <w:r w:rsidRPr="000D7CCE">
        <w:rPr>
          <w:rFonts w:ascii="Times New Roman" w:hAnsi="Times New Roman"/>
          <w:sz w:val="24"/>
          <w:szCs w:val="24"/>
        </w:rPr>
        <w:t>Договор №</w:t>
      </w:r>
      <w:r w:rsidR="000E0360">
        <w:rPr>
          <w:rFonts w:ascii="Times New Roman" w:hAnsi="Times New Roman"/>
          <w:sz w:val="24"/>
          <w:szCs w:val="24"/>
        </w:rPr>
        <w:t>___от «__»______201_</w:t>
      </w:r>
      <w:r w:rsidRPr="000D7CCE">
        <w:rPr>
          <w:rFonts w:ascii="Times New Roman" w:hAnsi="Times New Roman"/>
          <w:sz w:val="24"/>
          <w:szCs w:val="24"/>
        </w:rPr>
        <w:t>г.</w:t>
      </w:r>
    </w:p>
    <w:p w14:paraId="22C2513B"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Наименование Товара: _______________________________________</w:t>
      </w:r>
    </w:p>
    <w:p w14:paraId="13B301A7"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 xml:space="preserve">Качество Товара (ГОСТ/ТУ): _________________________________ </w:t>
      </w:r>
    </w:p>
    <w:p w14:paraId="55532681" w14:textId="77777777" w:rsidR="000D7CCE" w:rsidRPr="000D7CCE" w:rsidRDefault="000D7CCE" w:rsidP="000D7CCE">
      <w:pPr>
        <w:spacing w:after="0" w:line="240" w:lineRule="auto"/>
        <w:jc w:val="both"/>
        <w:rPr>
          <w:rFonts w:ascii="Times New Roman" w:hAnsi="Times New Roman"/>
          <w:sz w:val="24"/>
          <w:szCs w:val="24"/>
        </w:rPr>
      </w:pPr>
    </w:p>
    <w:tbl>
      <w:tblPr>
        <w:tblOverlap w:val="neve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1"/>
        <w:gridCol w:w="782"/>
        <w:gridCol w:w="802"/>
        <w:gridCol w:w="835"/>
        <w:gridCol w:w="835"/>
        <w:gridCol w:w="1632"/>
        <w:gridCol w:w="1262"/>
        <w:gridCol w:w="1411"/>
        <w:gridCol w:w="1738"/>
      </w:tblGrid>
      <w:tr w:rsidR="000D7CCE" w:rsidRPr="000D7CCE" w14:paraId="4D31DFD4" w14:textId="77777777" w:rsidTr="000E0360">
        <w:trPr>
          <w:trHeight w:hRule="exact" w:val="845"/>
          <w:jc w:val="center"/>
        </w:trPr>
        <w:tc>
          <w:tcPr>
            <w:tcW w:w="701" w:type="dxa"/>
            <w:shd w:val="clear" w:color="auto" w:fill="FFFFFF"/>
            <w:hideMark/>
          </w:tcPr>
          <w:p w14:paraId="71F8FD99"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Дата</w:t>
            </w:r>
          </w:p>
        </w:tc>
        <w:tc>
          <w:tcPr>
            <w:tcW w:w="782" w:type="dxa"/>
            <w:shd w:val="clear" w:color="auto" w:fill="FFFFFF"/>
            <w:hideMark/>
          </w:tcPr>
          <w:p w14:paraId="7825D582"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w:t>
            </w:r>
          </w:p>
          <w:p w14:paraId="5E7CD10A"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путев</w:t>
            </w:r>
            <w:r w:rsidRPr="000E0360">
              <w:rPr>
                <w:rFonts w:ascii="Times New Roman" w:hAnsi="Times New Roman"/>
                <w:sz w:val="20"/>
                <w:szCs w:val="20"/>
              </w:rPr>
              <w:softHyphen/>
            </w:r>
          </w:p>
          <w:p w14:paraId="756C4D5D"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ки</w:t>
            </w:r>
          </w:p>
        </w:tc>
        <w:tc>
          <w:tcPr>
            <w:tcW w:w="802" w:type="dxa"/>
            <w:shd w:val="clear" w:color="auto" w:fill="FFFFFF"/>
            <w:hideMark/>
          </w:tcPr>
          <w:p w14:paraId="56E0D5BB"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 xml:space="preserve">Гос. </w:t>
            </w:r>
          </w:p>
          <w:p w14:paraId="0A7444F9"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 автомо</w:t>
            </w:r>
            <w:r w:rsidRPr="000E0360">
              <w:rPr>
                <w:rFonts w:ascii="Times New Roman" w:hAnsi="Times New Roman"/>
                <w:sz w:val="20"/>
                <w:szCs w:val="20"/>
              </w:rPr>
              <w:softHyphen/>
              <w:t>биля</w:t>
            </w:r>
          </w:p>
        </w:tc>
        <w:tc>
          <w:tcPr>
            <w:tcW w:w="1670" w:type="dxa"/>
            <w:gridSpan w:val="2"/>
            <w:shd w:val="clear" w:color="auto" w:fill="FFFFFF"/>
            <w:hideMark/>
          </w:tcPr>
          <w:p w14:paraId="2986B65C"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Количество</w:t>
            </w:r>
          </w:p>
          <w:p w14:paraId="300EC037"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заправленного</w:t>
            </w:r>
          </w:p>
          <w:p w14:paraId="40F0BAD3"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газа</w:t>
            </w:r>
          </w:p>
        </w:tc>
        <w:tc>
          <w:tcPr>
            <w:tcW w:w="1632" w:type="dxa"/>
            <w:shd w:val="clear" w:color="auto" w:fill="FFFFFF"/>
            <w:hideMark/>
          </w:tcPr>
          <w:p w14:paraId="6E3BF702"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Плотность газа, кг/л</w:t>
            </w:r>
          </w:p>
        </w:tc>
        <w:tc>
          <w:tcPr>
            <w:tcW w:w="1262" w:type="dxa"/>
            <w:shd w:val="clear" w:color="auto" w:fill="FFFFFF"/>
            <w:hideMark/>
          </w:tcPr>
          <w:p w14:paraId="0D7FF713"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Подпись</w:t>
            </w:r>
          </w:p>
          <w:p w14:paraId="01364463"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водителя</w:t>
            </w:r>
          </w:p>
        </w:tc>
        <w:tc>
          <w:tcPr>
            <w:tcW w:w="1411" w:type="dxa"/>
            <w:shd w:val="clear" w:color="auto" w:fill="FFFFFF"/>
            <w:hideMark/>
          </w:tcPr>
          <w:p w14:paraId="19EA2B16"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Подпись</w:t>
            </w:r>
          </w:p>
          <w:p w14:paraId="4783A969"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заправщика</w:t>
            </w:r>
          </w:p>
          <w:p w14:paraId="2106EBE3"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(кассира)</w:t>
            </w:r>
          </w:p>
        </w:tc>
        <w:tc>
          <w:tcPr>
            <w:tcW w:w="1738" w:type="dxa"/>
            <w:shd w:val="clear" w:color="auto" w:fill="FFFFFF"/>
            <w:hideMark/>
          </w:tcPr>
          <w:p w14:paraId="2194313E" w14:textId="77777777" w:rsidR="000D7CCE" w:rsidRPr="000E0360" w:rsidRDefault="000D7CCE" w:rsidP="000D7CCE">
            <w:pPr>
              <w:spacing w:after="0" w:line="240" w:lineRule="auto"/>
              <w:jc w:val="both"/>
              <w:rPr>
                <w:rFonts w:ascii="Times New Roman" w:hAnsi="Times New Roman"/>
                <w:sz w:val="20"/>
                <w:szCs w:val="20"/>
              </w:rPr>
            </w:pPr>
            <w:r w:rsidRPr="000E0360">
              <w:rPr>
                <w:rFonts w:ascii="Times New Roman" w:hAnsi="Times New Roman"/>
                <w:sz w:val="20"/>
                <w:szCs w:val="20"/>
              </w:rPr>
              <w:t>Ф.И. О. заправщика (кассира)</w:t>
            </w:r>
          </w:p>
        </w:tc>
      </w:tr>
      <w:tr w:rsidR="000D7CCE" w:rsidRPr="000D7CCE" w14:paraId="66CF85BF" w14:textId="77777777" w:rsidTr="000E0360">
        <w:trPr>
          <w:trHeight w:hRule="exact" w:val="269"/>
          <w:jc w:val="center"/>
        </w:trPr>
        <w:tc>
          <w:tcPr>
            <w:tcW w:w="701" w:type="dxa"/>
            <w:vAlign w:val="center"/>
            <w:hideMark/>
          </w:tcPr>
          <w:p w14:paraId="0D64ACB9" w14:textId="77777777" w:rsidR="000D7CCE" w:rsidRPr="000D7CCE" w:rsidRDefault="000D7CCE" w:rsidP="000D7CCE">
            <w:pPr>
              <w:spacing w:after="0" w:line="240" w:lineRule="auto"/>
              <w:jc w:val="both"/>
              <w:rPr>
                <w:rFonts w:ascii="Times New Roman" w:hAnsi="Times New Roman"/>
                <w:sz w:val="24"/>
                <w:szCs w:val="24"/>
              </w:rPr>
            </w:pPr>
          </w:p>
        </w:tc>
        <w:tc>
          <w:tcPr>
            <w:tcW w:w="782" w:type="dxa"/>
            <w:vAlign w:val="center"/>
            <w:hideMark/>
          </w:tcPr>
          <w:p w14:paraId="6A42ED7A" w14:textId="77777777" w:rsidR="000D7CCE" w:rsidRPr="000D7CCE" w:rsidRDefault="000D7CCE" w:rsidP="000D7CCE">
            <w:pPr>
              <w:spacing w:after="0" w:line="240" w:lineRule="auto"/>
              <w:jc w:val="both"/>
              <w:rPr>
                <w:rFonts w:ascii="Times New Roman" w:hAnsi="Times New Roman"/>
                <w:sz w:val="24"/>
                <w:szCs w:val="24"/>
              </w:rPr>
            </w:pPr>
          </w:p>
        </w:tc>
        <w:tc>
          <w:tcPr>
            <w:tcW w:w="802" w:type="dxa"/>
            <w:vAlign w:val="center"/>
            <w:hideMark/>
          </w:tcPr>
          <w:p w14:paraId="249D4AF9" w14:textId="77777777" w:rsidR="000D7CCE" w:rsidRPr="000D7CCE" w:rsidRDefault="000D7CCE" w:rsidP="000D7CCE">
            <w:pPr>
              <w:spacing w:after="0" w:line="240" w:lineRule="auto"/>
              <w:jc w:val="both"/>
              <w:rPr>
                <w:rFonts w:ascii="Times New Roman" w:hAnsi="Times New Roman"/>
                <w:sz w:val="24"/>
                <w:szCs w:val="24"/>
              </w:rPr>
            </w:pPr>
          </w:p>
        </w:tc>
        <w:tc>
          <w:tcPr>
            <w:tcW w:w="835" w:type="dxa"/>
            <w:shd w:val="clear" w:color="auto" w:fill="FFFFFF"/>
            <w:hideMark/>
          </w:tcPr>
          <w:p w14:paraId="4151EA47"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л</w:t>
            </w:r>
          </w:p>
        </w:tc>
        <w:tc>
          <w:tcPr>
            <w:tcW w:w="835" w:type="dxa"/>
            <w:shd w:val="clear" w:color="auto" w:fill="FFFFFF"/>
            <w:hideMark/>
          </w:tcPr>
          <w:p w14:paraId="7E958BFE"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кг</w:t>
            </w:r>
          </w:p>
        </w:tc>
        <w:tc>
          <w:tcPr>
            <w:tcW w:w="1632" w:type="dxa"/>
            <w:vAlign w:val="center"/>
            <w:hideMark/>
          </w:tcPr>
          <w:p w14:paraId="4A28862F" w14:textId="77777777" w:rsidR="000D7CCE" w:rsidRPr="000D7CCE" w:rsidRDefault="000D7CCE" w:rsidP="000D7CCE">
            <w:pPr>
              <w:spacing w:after="0" w:line="240" w:lineRule="auto"/>
              <w:jc w:val="both"/>
              <w:rPr>
                <w:rFonts w:ascii="Times New Roman" w:hAnsi="Times New Roman"/>
                <w:sz w:val="24"/>
                <w:szCs w:val="24"/>
              </w:rPr>
            </w:pPr>
          </w:p>
        </w:tc>
        <w:tc>
          <w:tcPr>
            <w:tcW w:w="1262" w:type="dxa"/>
            <w:vAlign w:val="center"/>
            <w:hideMark/>
          </w:tcPr>
          <w:p w14:paraId="0FB09D1B" w14:textId="77777777" w:rsidR="000D7CCE" w:rsidRPr="000D7CCE" w:rsidRDefault="000D7CCE" w:rsidP="000D7CCE">
            <w:pPr>
              <w:spacing w:after="0" w:line="240" w:lineRule="auto"/>
              <w:jc w:val="both"/>
              <w:rPr>
                <w:rFonts w:ascii="Times New Roman" w:hAnsi="Times New Roman"/>
                <w:sz w:val="24"/>
                <w:szCs w:val="24"/>
              </w:rPr>
            </w:pPr>
          </w:p>
        </w:tc>
        <w:tc>
          <w:tcPr>
            <w:tcW w:w="1411" w:type="dxa"/>
            <w:vAlign w:val="center"/>
            <w:hideMark/>
          </w:tcPr>
          <w:p w14:paraId="0587DB18" w14:textId="77777777" w:rsidR="000D7CCE" w:rsidRPr="000D7CCE" w:rsidRDefault="000D7CCE" w:rsidP="000D7CCE">
            <w:pPr>
              <w:spacing w:after="0" w:line="240" w:lineRule="auto"/>
              <w:jc w:val="both"/>
              <w:rPr>
                <w:rFonts w:ascii="Times New Roman" w:hAnsi="Times New Roman"/>
                <w:sz w:val="24"/>
                <w:szCs w:val="24"/>
              </w:rPr>
            </w:pPr>
          </w:p>
        </w:tc>
        <w:tc>
          <w:tcPr>
            <w:tcW w:w="1738" w:type="dxa"/>
            <w:vAlign w:val="center"/>
            <w:hideMark/>
          </w:tcPr>
          <w:p w14:paraId="47ECE9BB"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7F59F9FF"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701" w:type="dxa"/>
            <w:tcBorders>
              <w:top w:val="single" w:sz="4" w:space="0" w:color="auto"/>
              <w:left w:val="single" w:sz="4" w:space="0" w:color="auto"/>
              <w:bottom w:val="nil"/>
              <w:right w:val="nil"/>
            </w:tcBorders>
            <w:shd w:val="clear" w:color="auto" w:fill="FFFFFF"/>
          </w:tcPr>
          <w:p w14:paraId="4B175AEA"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5A07961A"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70164E24"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22C0AE18"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54E3A1AA"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3BBDD385"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7C686A35"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4CBF6BBD"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66950E7F"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6A9493D8"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
          <w:jc w:val="center"/>
        </w:trPr>
        <w:tc>
          <w:tcPr>
            <w:tcW w:w="701" w:type="dxa"/>
            <w:tcBorders>
              <w:top w:val="single" w:sz="4" w:space="0" w:color="auto"/>
              <w:left w:val="single" w:sz="4" w:space="0" w:color="auto"/>
              <w:bottom w:val="nil"/>
              <w:right w:val="nil"/>
            </w:tcBorders>
            <w:shd w:val="clear" w:color="auto" w:fill="FFFFFF"/>
          </w:tcPr>
          <w:p w14:paraId="39D8A000"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467EFD49"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10C7B8D5"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590A78A7"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01C37E21"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43CA7B33"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49E52ABF"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77A5BC59"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2C378FCE"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1A825BD8"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701" w:type="dxa"/>
            <w:tcBorders>
              <w:top w:val="single" w:sz="4" w:space="0" w:color="auto"/>
              <w:left w:val="single" w:sz="4" w:space="0" w:color="auto"/>
              <w:bottom w:val="nil"/>
              <w:right w:val="nil"/>
            </w:tcBorders>
            <w:shd w:val="clear" w:color="auto" w:fill="FFFFFF"/>
          </w:tcPr>
          <w:p w14:paraId="60F8C6A5"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42E9877A"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13FF1D81"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3D1B8A99"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64A0D3EA"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08EEAB07"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4723D80D"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45244084"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1ACBE0F8"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26389834"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
          <w:jc w:val="center"/>
        </w:trPr>
        <w:tc>
          <w:tcPr>
            <w:tcW w:w="701" w:type="dxa"/>
            <w:tcBorders>
              <w:top w:val="single" w:sz="4" w:space="0" w:color="auto"/>
              <w:left w:val="single" w:sz="4" w:space="0" w:color="auto"/>
              <w:bottom w:val="nil"/>
              <w:right w:val="nil"/>
            </w:tcBorders>
            <w:shd w:val="clear" w:color="auto" w:fill="FFFFFF"/>
          </w:tcPr>
          <w:p w14:paraId="160A2777"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1E98CA56"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6697115E"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4C8231F8"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39C3C35F"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262AE9E8"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575C2D51"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06435392"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5FE9C507"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01B56482"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701" w:type="dxa"/>
            <w:tcBorders>
              <w:top w:val="single" w:sz="4" w:space="0" w:color="auto"/>
              <w:left w:val="single" w:sz="4" w:space="0" w:color="auto"/>
              <w:bottom w:val="nil"/>
              <w:right w:val="nil"/>
            </w:tcBorders>
            <w:shd w:val="clear" w:color="auto" w:fill="FFFFFF"/>
          </w:tcPr>
          <w:p w14:paraId="6433C3A0"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30E4CEEE"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54E35953"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30E6AF54"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1CE0EBC1"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7BC11477"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393B12C4"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2A4BB4A8"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355E6780"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31E716D8"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701" w:type="dxa"/>
            <w:tcBorders>
              <w:top w:val="single" w:sz="4" w:space="0" w:color="auto"/>
              <w:left w:val="single" w:sz="4" w:space="0" w:color="auto"/>
              <w:bottom w:val="nil"/>
              <w:right w:val="nil"/>
            </w:tcBorders>
            <w:shd w:val="clear" w:color="auto" w:fill="FFFFFF"/>
          </w:tcPr>
          <w:p w14:paraId="26DD7BE3"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19E670D6"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38838328"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284B5EF6"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6E86DD81"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46EC8B69"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7BAD0432"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3786F630"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4F9F6B60"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16274A63"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701" w:type="dxa"/>
            <w:tcBorders>
              <w:top w:val="single" w:sz="4" w:space="0" w:color="auto"/>
              <w:left w:val="single" w:sz="4" w:space="0" w:color="auto"/>
              <w:bottom w:val="nil"/>
              <w:right w:val="nil"/>
            </w:tcBorders>
            <w:shd w:val="clear" w:color="auto" w:fill="FFFFFF"/>
          </w:tcPr>
          <w:p w14:paraId="09643590"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646787AA"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72CC60FE"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25B1E11E"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341604A8"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4BBD62D1"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3B84D833"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7266E20F"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6FFB48DD"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1677AC3C"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
          <w:jc w:val="center"/>
        </w:trPr>
        <w:tc>
          <w:tcPr>
            <w:tcW w:w="701" w:type="dxa"/>
            <w:tcBorders>
              <w:top w:val="single" w:sz="4" w:space="0" w:color="auto"/>
              <w:left w:val="single" w:sz="4" w:space="0" w:color="auto"/>
              <w:bottom w:val="nil"/>
              <w:right w:val="nil"/>
            </w:tcBorders>
            <w:shd w:val="clear" w:color="auto" w:fill="FFFFFF"/>
          </w:tcPr>
          <w:p w14:paraId="7C5D746E"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28489035"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02D0F8A1"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25DEF4E2"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75654503"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49157CCD"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58618FED"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31DB4D91"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453B7EAE"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593D2EC3"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701" w:type="dxa"/>
            <w:tcBorders>
              <w:top w:val="single" w:sz="4" w:space="0" w:color="auto"/>
              <w:left w:val="single" w:sz="4" w:space="0" w:color="auto"/>
              <w:bottom w:val="nil"/>
              <w:right w:val="nil"/>
            </w:tcBorders>
            <w:shd w:val="clear" w:color="auto" w:fill="FFFFFF"/>
          </w:tcPr>
          <w:p w14:paraId="0817372B"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7DAC1707"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4DFC6067"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660B28CE"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55295B6C"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2EA5305A"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123CB8AD"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3E857F5E"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22740DAB"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16F13B65"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701" w:type="dxa"/>
            <w:tcBorders>
              <w:top w:val="single" w:sz="4" w:space="0" w:color="auto"/>
              <w:left w:val="single" w:sz="4" w:space="0" w:color="auto"/>
              <w:bottom w:val="nil"/>
              <w:right w:val="nil"/>
            </w:tcBorders>
            <w:shd w:val="clear" w:color="auto" w:fill="FFFFFF"/>
          </w:tcPr>
          <w:p w14:paraId="1B37E049"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nil"/>
              <w:right w:val="nil"/>
            </w:tcBorders>
            <w:shd w:val="clear" w:color="auto" w:fill="FFFFFF"/>
          </w:tcPr>
          <w:p w14:paraId="49A40425"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nil"/>
              <w:right w:val="nil"/>
            </w:tcBorders>
            <w:shd w:val="clear" w:color="auto" w:fill="FFFFFF"/>
          </w:tcPr>
          <w:p w14:paraId="343FDF0D"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115CC6E0"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nil"/>
              <w:right w:val="nil"/>
            </w:tcBorders>
            <w:shd w:val="clear" w:color="auto" w:fill="FFFFFF"/>
          </w:tcPr>
          <w:p w14:paraId="2F4627FD"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nil"/>
              <w:right w:val="nil"/>
            </w:tcBorders>
            <w:shd w:val="clear" w:color="auto" w:fill="FFFFFF"/>
          </w:tcPr>
          <w:p w14:paraId="3178D99F"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nil"/>
              <w:right w:val="nil"/>
            </w:tcBorders>
            <w:shd w:val="clear" w:color="auto" w:fill="FFFFFF"/>
          </w:tcPr>
          <w:p w14:paraId="044171E5"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nil"/>
              <w:right w:val="nil"/>
            </w:tcBorders>
            <w:shd w:val="clear" w:color="auto" w:fill="FFFFFF"/>
          </w:tcPr>
          <w:p w14:paraId="5DBB1C75"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nil"/>
              <w:right w:val="single" w:sz="4" w:space="0" w:color="auto"/>
            </w:tcBorders>
            <w:shd w:val="clear" w:color="auto" w:fill="FFFFFF"/>
          </w:tcPr>
          <w:p w14:paraId="6E3F8C2B" w14:textId="77777777" w:rsidR="000D7CCE" w:rsidRPr="000D7CCE" w:rsidRDefault="000D7CCE" w:rsidP="000D7CCE">
            <w:pPr>
              <w:spacing w:after="0" w:line="240" w:lineRule="auto"/>
              <w:jc w:val="both"/>
              <w:rPr>
                <w:rFonts w:ascii="Times New Roman" w:hAnsi="Times New Roman"/>
                <w:sz w:val="24"/>
                <w:szCs w:val="24"/>
              </w:rPr>
            </w:pPr>
          </w:p>
        </w:tc>
      </w:tr>
      <w:tr w:rsidR="000D7CCE" w:rsidRPr="000D7CCE" w14:paraId="49CBF298" w14:textId="77777777" w:rsidTr="000E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jc w:val="center"/>
        </w:trPr>
        <w:tc>
          <w:tcPr>
            <w:tcW w:w="701" w:type="dxa"/>
            <w:tcBorders>
              <w:top w:val="single" w:sz="4" w:space="0" w:color="auto"/>
              <w:left w:val="single" w:sz="4" w:space="0" w:color="auto"/>
              <w:bottom w:val="single" w:sz="4" w:space="0" w:color="auto"/>
              <w:right w:val="nil"/>
            </w:tcBorders>
            <w:shd w:val="clear" w:color="auto" w:fill="FFFFFF"/>
          </w:tcPr>
          <w:p w14:paraId="3F804937" w14:textId="77777777" w:rsidR="000D7CCE" w:rsidRPr="000D7CCE" w:rsidRDefault="000D7CCE" w:rsidP="000D7CCE">
            <w:pPr>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single" w:sz="4" w:space="0" w:color="auto"/>
              <w:right w:val="nil"/>
            </w:tcBorders>
            <w:shd w:val="clear" w:color="auto" w:fill="FFFFFF"/>
          </w:tcPr>
          <w:p w14:paraId="37858D4F" w14:textId="77777777" w:rsidR="000D7CCE" w:rsidRPr="000D7CCE" w:rsidRDefault="000D7CCE" w:rsidP="000D7CCE">
            <w:pPr>
              <w:spacing w:after="0" w:line="240" w:lineRule="auto"/>
              <w:jc w:val="both"/>
              <w:rPr>
                <w:rFonts w:ascii="Times New Roman" w:hAnsi="Times New Roman"/>
                <w:sz w:val="24"/>
                <w:szCs w:val="24"/>
              </w:rPr>
            </w:pPr>
          </w:p>
        </w:tc>
        <w:tc>
          <w:tcPr>
            <w:tcW w:w="802" w:type="dxa"/>
            <w:tcBorders>
              <w:top w:val="single" w:sz="4" w:space="0" w:color="auto"/>
              <w:left w:val="single" w:sz="4" w:space="0" w:color="auto"/>
              <w:bottom w:val="single" w:sz="4" w:space="0" w:color="auto"/>
              <w:right w:val="nil"/>
            </w:tcBorders>
            <w:shd w:val="clear" w:color="auto" w:fill="FFFFFF"/>
          </w:tcPr>
          <w:p w14:paraId="198AF0BC"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nil"/>
            </w:tcBorders>
            <w:shd w:val="clear" w:color="auto" w:fill="FFFFFF"/>
          </w:tcPr>
          <w:p w14:paraId="02421865" w14:textId="77777777" w:rsidR="000D7CCE" w:rsidRPr="000D7CCE" w:rsidRDefault="000D7CCE" w:rsidP="000D7CCE">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nil"/>
            </w:tcBorders>
            <w:shd w:val="clear" w:color="auto" w:fill="FFFFFF"/>
          </w:tcPr>
          <w:p w14:paraId="3CAE81BB" w14:textId="77777777" w:rsidR="000D7CCE" w:rsidRPr="000D7CCE" w:rsidRDefault="000D7CCE" w:rsidP="000D7CCE">
            <w:pPr>
              <w:spacing w:after="0" w:line="240" w:lineRule="auto"/>
              <w:jc w:val="both"/>
              <w:rPr>
                <w:rFonts w:ascii="Times New Roman" w:hAnsi="Times New Roman"/>
                <w:sz w:val="24"/>
                <w:szCs w:val="24"/>
              </w:rPr>
            </w:pPr>
          </w:p>
        </w:tc>
        <w:tc>
          <w:tcPr>
            <w:tcW w:w="1632" w:type="dxa"/>
            <w:tcBorders>
              <w:top w:val="single" w:sz="4" w:space="0" w:color="auto"/>
              <w:left w:val="single" w:sz="4" w:space="0" w:color="auto"/>
              <w:bottom w:val="single" w:sz="4" w:space="0" w:color="auto"/>
              <w:right w:val="nil"/>
            </w:tcBorders>
            <w:shd w:val="clear" w:color="auto" w:fill="FFFFFF"/>
          </w:tcPr>
          <w:p w14:paraId="0DB3AEC4" w14:textId="77777777" w:rsidR="000D7CCE" w:rsidRPr="000D7CCE" w:rsidRDefault="000D7CCE" w:rsidP="000D7CCE">
            <w:pPr>
              <w:spacing w:after="0" w:line="240" w:lineRule="auto"/>
              <w:jc w:val="both"/>
              <w:rPr>
                <w:rFonts w:ascii="Times New Roman" w:hAnsi="Times New Roman"/>
                <w:sz w:val="24"/>
                <w:szCs w:val="24"/>
              </w:rPr>
            </w:pPr>
          </w:p>
        </w:tc>
        <w:tc>
          <w:tcPr>
            <w:tcW w:w="1262" w:type="dxa"/>
            <w:tcBorders>
              <w:top w:val="single" w:sz="4" w:space="0" w:color="auto"/>
              <w:left w:val="single" w:sz="4" w:space="0" w:color="auto"/>
              <w:bottom w:val="single" w:sz="4" w:space="0" w:color="auto"/>
              <w:right w:val="nil"/>
            </w:tcBorders>
            <w:shd w:val="clear" w:color="auto" w:fill="FFFFFF"/>
          </w:tcPr>
          <w:p w14:paraId="414458CA" w14:textId="77777777" w:rsidR="000D7CCE" w:rsidRPr="000D7CCE" w:rsidRDefault="000D7CCE" w:rsidP="000D7CCE">
            <w:pPr>
              <w:spacing w:after="0" w:line="240" w:lineRule="auto"/>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nil"/>
            </w:tcBorders>
            <w:shd w:val="clear" w:color="auto" w:fill="FFFFFF"/>
          </w:tcPr>
          <w:p w14:paraId="760F1113" w14:textId="77777777" w:rsidR="000D7CCE" w:rsidRPr="000D7CCE" w:rsidRDefault="000D7CCE" w:rsidP="000D7CCE">
            <w:pPr>
              <w:spacing w:after="0" w:line="240" w:lineRule="auto"/>
              <w:jc w:val="both"/>
              <w:rPr>
                <w:rFonts w:ascii="Times New Roman" w:hAnsi="Times New Roman"/>
                <w:sz w:val="24"/>
                <w:szCs w:val="24"/>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3B0F01FC" w14:textId="77777777" w:rsidR="000D7CCE" w:rsidRPr="000D7CCE" w:rsidRDefault="000D7CCE" w:rsidP="000D7CCE">
            <w:pPr>
              <w:spacing w:after="0" w:line="240" w:lineRule="auto"/>
              <w:jc w:val="both"/>
              <w:rPr>
                <w:rFonts w:ascii="Times New Roman" w:hAnsi="Times New Roman"/>
                <w:sz w:val="24"/>
                <w:szCs w:val="24"/>
              </w:rPr>
            </w:pPr>
          </w:p>
        </w:tc>
      </w:tr>
    </w:tbl>
    <w:p w14:paraId="30268716" w14:textId="77777777" w:rsidR="000D7CCE" w:rsidRPr="000D7CCE" w:rsidRDefault="000D7CCE" w:rsidP="000D7CCE">
      <w:pPr>
        <w:spacing w:after="0" w:line="240" w:lineRule="auto"/>
        <w:jc w:val="both"/>
        <w:rPr>
          <w:rFonts w:ascii="Times New Roman" w:hAnsi="Times New Roman"/>
          <w:sz w:val="24"/>
          <w:szCs w:val="24"/>
        </w:rPr>
      </w:pPr>
    </w:p>
    <w:p w14:paraId="511936FA" w14:textId="77777777" w:rsidR="000D7CCE" w:rsidRPr="000D7CCE" w:rsidRDefault="000D7CCE" w:rsidP="000D7CCE">
      <w:pPr>
        <w:spacing w:after="0" w:line="240" w:lineRule="auto"/>
        <w:jc w:val="both"/>
        <w:rPr>
          <w:rFonts w:ascii="Times New Roman" w:hAnsi="Times New Roman"/>
          <w:sz w:val="24"/>
          <w:szCs w:val="24"/>
        </w:rPr>
      </w:pPr>
    </w:p>
    <w:p w14:paraId="4F5EE272" w14:textId="77777777" w:rsidR="000D7CCE" w:rsidRPr="000D7CCE" w:rsidRDefault="000D7CCE" w:rsidP="000D7CCE">
      <w:pPr>
        <w:spacing w:after="0" w:line="240" w:lineRule="auto"/>
        <w:jc w:val="both"/>
        <w:rPr>
          <w:rFonts w:ascii="Times New Roman" w:hAnsi="Times New Roman"/>
          <w:sz w:val="24"/>
          <w:szCs w:val="24"/>
        </w:rPr>
      </w:pPr>
      <w:r w:rsidRPr="000D7CCE">
        <w:rPr>
          <w:rFonts w:ascii="Times New Roman" w:hAnsi="Times New Roman"/>
          <w:sz w:val="24"/>
          <w:szCs w:val="24"/>
        </w:rPr>
        <w:t>Заправочный лист проверил: мастер АГЗС ___________(_______________)</w:t>
      </w:r>
    </w:p>
    <w:p w14:paraId="06221026" w14:textId="77777777" w:rsidR="000D7CCE" w:rsidRPr="000D7CCE" w:rsidRDefault="000D7CCE" w:rsidP="000D7CCE">
      <w:pPr>
        <w:spacing w:after="0" w:line="240" w:lineRule="auto"/>
        <w:jc w:val="both"/>
        <w:rPr>
          <w:rFonts w:ascii="Times New Roman" w:hAnsi="Times New Roman"/>
          <w:sz w:val="24"/>
          <w:szCs w:val="24"/>
        </w:rPr>
      </w:pPr>
    </w:p>
    <w:p w14:paraId="63D24863" w14:textId="77777777" w:rsidR="000D7CCE" w:rsidRPr="000D7CCE" w:rsidRDefault="000D7CCE" w:rsidP="000D7CCE">
      <w:pPr>
        <w:spacing w:after="0" w:line="240" w:lineRule="auto"/>
        <w:jc w:val="both"/>
        <w:rPr>
          <w:rFonts w:ascii="Times New Roman" w:hAnsi="Times New Roman"/>
          <w:sz w:val="24"/>
          <w:szCs w:val="24"/>
        </w:rPr>
      </w:pPr>
    </w:p>
    <w:p w14:paraId="55A4BA52" w14:textId="77777777" w:rsidR="00BB79B6" w:rsidRPr="000D7CCE" w:rsidRDefault="00BB79B6" w:rsidP="000D7CCE">
      <w:pPr>
        <w:spacing w:after="0" w:line="240" w:lineRule="auto"/>
        <w:jc w:val="both"/>
        <w:rPr>
          <w:sz w:val="24"/>
          <w:szCs w:val="24"/>
        </w:rPr>
      </w:pPr>
    </w:p>
    <w:sectPr w:rsidR="00BB79B6" w:rsidRPr="000D7CCE" w:rsidSect="0009768A">
      <w:headerReference w:type="default" r:id="rId8"/>
      <w:footerReference w:type="default" r:id="rId9"/>
      <w:type w:val="continuous"/>
      <w:pgSz w:w="11905" w:h="16837"/>
      <w:pgMar w:top="454" w:right="706" w:bottom="45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45FC7" w14:textId="77777777" w:rsidR="0048636D" w:rsidRDefault="0048636D" w:rsidP="0009768A">
      <w:pPr>
        <w:spacing w:after="0" w:line="240" w:lineRule="auto"/>
      </w:pPr>
      <w:r>
        <w:separator/>
      </w:r>
    </w:p>
  </w:endnote>
  <w:endnote w:type="continuationSeparator" w:id="0">
    <w:p w14:paraId="4FB1A7F5" w14:textId="77777777" w:rsidR="0048636D" w:rsidRDefault="0048636D" w:rsidP="0009768A">
      <w:pPr>
        <w:spacing w:after="0" w:line="240" w:lineRule="auto"/>
      </w:pPr>
      <w:r>
        <w:continuationSeparator/>
      </w:r>
    </w:p>
  </w:endnote>
  <w:endnote w:type="continuationNotice" w:id="1">
    <w:p w14:paraId="2F15B3F2" w14:textId="77777777" w:rsidR="0048636D" w:rsidRDefault="0048636D" w:rsidP="00097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E5B0" w14:textId="77777777" w:rsidR="0009768A" w:rsidRDefault="0009768A">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A355" w14:textId="77777777" w:rsidR="0048636D" w:rsidRDefault="0048636D" w:rsidP="0009768A">
      <w:pPr>
        <w:spacing w:after="0" w:line="240" w:lineRule="auto"/>
      </w:pPr>
      <w:r>
        <w:separator/>
      </w:r>
    </w:p>
  </w:footnote>
  <w:footnote w:type="continuationSeparator" w:id="0">
    <w:p w14:paraId="4B4C2504" w14:textId="77777777" w:rsidR="0048636D" w:rsidRDefault="0048636D" w:rsidP="0009768A">
      <w:pPr>
        <w:spacing w:after="0" w:line="240" w:lineRule="auto"/>
      </w:pPr>
      <w:r>
        <w:continuationSeparator/>
      </w:r>
    </w:p>
  </w:footnote>
  <w:footnote w:type="continuationNotice" w:id="1">
    <w:p w14:paraId="6068D46F" w14:textId="77777777" w:rsidR="0048636D" w:rsidRDefault="0048636D" w:rsidP="00097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29B4" w14:textId="77777777" w:rsidR="0009768A" w:rsidRDefault="0009768A">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decimal"/>
      <w:lvlText w:val="4.%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 w15:restartNumberingAfterBreak="0">
    <w:nsid w:val="00000004"/>
    <w:multiLevelType w:val="singleLevel"/>
    <w:tmpl w:val="A3E29720"/>
    <w:name w:val="WW8Num4"/>
    <w:lvl w:ilvl="0">
      <w:start w:val="3"/>
      <w:numFmt w:val="none"/>
      <w:lvlText w:val="2.1.4."/>
      <w:lvlJc w:val="left"/>
      <w:pPr>
        <w:tabs>
          <w:tab w:val="num" w:pos="0"/>
        </w:tabs>
        <w:ind w:left="0" w:firstLine="0"/>
      </w:pPr>
      <w:rPr>
        <w:rFonts w:ascii="Times New Roman" w:hAnsi="Times New Roman" w:cs="Times New Roman" w:hint="default"/>
      </w:r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singleLevel"/>
    <w:tmpl w:val="00000006"/>
    <w:name w:val="WW8Num6"/>
    <w:lvl w:ilvl="0">
      <w:start w:val="1"/>
      <w:numFmt w:val="decimal"/>
      <w:lvlText w:val="3.1.%1."/>
      <w:lvlJc w:val="left"/>
      <w:pPr>
        <w:tabs>
          <w:tab w:val="num" w:pos="0"/>
        </w:tabs>
        <w:ind w:left="0" w:firstLine="0"/>
      </w:pPr>
      <w:rPr>
        <w:color w:val="auto"/>
      </w:rPr>
    </w:lvl>
  </w:abstractNum>
  <w:abstractNum w:abstractNumId="6" w15:restartNumberingAfterBreak="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B4449C"/>
    <w:multiLevelType w:val="hybridMultilevel"/>
    <w:tmpl w:val="9CC228D6"/>
    <w:lvl w:ilvl="0" w:tplc="06CC2042">
      <w:start w:val="1"/>
      <w:numFmt w:val="decimal"/>
      <w:lvlText w:val="%1."/>
      <w:lvlJc w:val="left"/>
      <w:pPr>
        <w:tabs>
          <w:tab w:val="num" w:pos="360"/>
        </w:tabs>
        <w:ind w:left="36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87634C5"/>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A4934C1"/>
    <w:multiLevelType w:val="hybridMultilevel"/>
    <w:tmpl w:val="893C6078"/>
    <w:lvl w:ilvl="0" w:tplc="12C42A56">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987C20"/>
    <w:multiLevelType w:val="hybridMultilevel"/>
    <w:tmpl w:val="5AD89D06"/>
    <w:name w:val="WW8Num42"/>
    <w:lvl w:ilvl="0" w:tplc="A3E29720">
      <w:start w:val="3"/>
      <w:numFmt w:val="none"/>
      <w:lvlText w:val="2.1.4."/>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D2D2034"/>
    <w:multiLevelType w:val="hybridMultilevel"/>
    <w:tmpl w:val="80C6BFB6"/>
    <w:lvl w:ilvl="0" w:tplc="0419000F">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15:restartNumberingAfterBreak="0">
    <w:nsid w:val="138C2381"/>
    <w:multiLevelType w:val="multilevel"/>
    <w:tmpl w:val="5AD89D06"/>
    <w:lvl w:ilvl="0">
      <w:start w:val="3"/>
      <w:numFmt w:val="none"/>
      <w:lvlText w:val="2.1.4."/>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5063CE"/>
    <w:multiLevelType w:val="hybridMultilevel"/>
    <w:tmpl w:val="F22ADBBC"/>
    <w:lvl w:ilvl="0" w:tplc="667C439E">
      <w:start w:val="6"/>
      <w:numFmt w:val="decimal"/>
      <w:lvlText w:val="%1."/>
      <w:lvlJc w:val="left"/>
      <w:pPr>
        <w:tabs>
          <w:tab w:val="num" w:pos="720"/>
        </w:tabs>
        <w:ind w:left="720" w:hanging="360"/>
      </w:pPr>
    </w:lvl>
    <w:lvl w:ilvl="1" w:tplc="72360414">
      <w:numFmt w:val="none"/>
      <w:lvlText w:val=""/>
      <w:lvlJc w:val="left"/>
      <w:pPr>
        <w:tabs>
          <w:tab w:val="num" w:pos="360"/>
        </w:tabs>
      </w:pPr>
    </w:lvl>
    <w:lvl w:ilvl="2" w:tplc="F20C53FE">
      <w:numFmt w:val="none"/>
      <w:lvlText w:val=""/>
      <w:lvlJc w:val="left"/>
      <w:pPr>
        <w:tabs>
          <w:tab w:val="num" w:pos="360"/>
        </w:tabs>
      </w:pPr>
    </w:lvl>
    <w:lvl w:ilvl="3" w:tplc="CB4CDB1E">
      <w:numFmt w:val="none"/>
      <w:lvlText w:val=""/>
      <w:lvlJc w:val="left"/>
      <w:pPr>
        <w:tabs>
          <w:tab w:val="num" w:pos="360"/>
        </w:tabs>
      </w:pPr>
    </w:lvl>
    <w:lvl w:ilvl="4" w:tplc="91C0162A">
      <w:numFmt w:val="none"/>
      <w:lvlText w:val=""/>
      <w:lvlJc w:val="left"/>
      <w:pPr>
        <w:tabs>
          <w:tab w:val="num" w:pos="360"/>
        </w:tabs>
      </w:pPr>
    </w:lvl>
    <w:lvl w:ilvl="5" w:tplc="CFCEA234">
      <w:numFmt w:val="none"/>
      <w:lvlText w:val=""/>
      <w:lvlJc w:val="left"/>
      <w:pPr>
        <w:tabs>
          <w:tab w:val="num" w:pos="360"/>
        </w:tabs>
      </w:pPr>
    </w:lvl>
    <w:lvl w:ilvl="6" w:tplc="31F28114">
      <w:numFmt w:val="none"/>
      <w:lvlText w:val=""/>
      <w:lvlJc w:val="left"/>
      <w:pPr>
        <w:tabs>
          <w:tab w:val="num" w:pos="360"/>
        </w:tabs>
      </w:pPr>
    </w:lvl>
    <w:lvl w:ilvl="7" w:tplc="53DECB56">
      <w:numFmt w:val="none"/>
      <w:lvlText w:val=""/>
      <w:lvlJc w:val="left"/>
      <w:pPr>
        <w:tabs>
          <w:tab w:val="num" w:pos="360"/>
        </w:tabs>
      </w:pPr>
    </w:lvl>
    <w:lvl w:ilvl="8" w:tplc="4FD40A52">
      <w:numFmt w:val="none"/>
      <w:lvlText w:val=""/>
      <w:lvlJc w:val="left"/>
      <w:pPr>
        <w:tabs>
          <w:tab w:val="num" w:pos="360"/>
        </w:tabs>
      </w:pPr>
    </w:lvl>
  </w:abstractNum>
  <w:abstractNum w:abstractNumId="15" w15:restartNumberingAfterBreak="0">
    <w:nsid w:val="1EC82232"/>
    <w:multiLevelType w:val="hybridMultilevel"/>
    <w:tmpl w:val="09C65714"/>
    <w:lvl w:ilvl="0" w:tplc="1070EC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C77B9"/>
    <w:multiLevelType w:val="hybridMultilevel"/>
    <w:tmpl w:val="9F505CF4"/>
    <w:lvl w:ilvl="0" w:tplc="EC6EE714">
      <w:start w:val="9"/>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7" w15:restartNumberingAfterBreak="0">
    <w:nsid w:val="27371841"/>
    <w:multiLevelType w:val="hybridMultilevel"/>
    <w:tmpl w:val="B0F2E05A"/>
    <w:lvl w:ilvl="0" w:tplc="74C8C19A">
      <w:start w:val="1"/>
      <w:numFmt w:val="decimal"/>
      <w:lvlText w:val="%1."/>
      <w:lvlJc w:val="left"/>
      <w:pPr>
        <w:tabs>
          <w:tab w:val="num" w:pos="52"/>
        </w:tabs>
        <w:ind w:left="52" w:hanging="360"/>
      </w:pPr>
      <w:rPr>
        <w:rFonts w:hint="default"/>
      </w:rPr>
    </w:lvl>
    <w:lvl w:ilvl="1" w:tplc="A55060D0">
      <w:numFmt w:val="none"/>
      <w:lvlText w:val=""/>
      <w:lvlJc w:val="left"/>
      <w:pPr>
        <w:tabs>
          <w:tab w:val="num" w:pos="360"/>
        </w:tabs>
      </w:pPr>
    </w:lvl>
    <w:lvl w:ilvl="2" w:tplc="76A8A27C">
      <w:numFmt w:val="none"/>
      <w:lvlText w:val=""/>
      <w:lvlJc w:val="left"/>
      <w:pPr>
        <w:tabs>
          <w:tab w:val="num" w:pos="360"/>
        </w:tabs>
      </w:pPr>
    </w:lvl>
    <w:lvl w:ilvl="3" w:tplc="0E60B808">
      <w:numFmt w:val="none"/>
      <w:lvlText w:val=""/>
      <w:lvlJc w:val="left"/>
      <w:pPr>
        <w:tabs>
          <w:tab w:val="num" w:pos="360"/>
        </w:tabs>
      </w:pPr>
    </w:lvl>
    <w:lvl w:ilvl="4" w:tplc="95A2135E">
      <w:numFmt w:val="none"/>
      <w:lvlText w:val=""/>
      <w:lvlJc w:val="left"/>
      <w:pPr>
        <w:tabs>
          <w:tab w:val="num" w:pos="360"/>
        </w:tabs>
      </w:pPr>
    </w:lvl>
    <w:lvl w:ilvl="5" w:tplc="75A00862">
      <w:numFmt w:val="none"/>
      <w:lvlText w:val=""/>
      <w:lvlJc w:val="left"/>
      <w:pPr>
        <w:tabs>
          <w:tab w:val="num" w:pos="360"/>
        </w:tabs>
      </w:pPr>
    </w:lvl>
    <w:lvl w:ilvl="6" w:tplc="DEA644CA">
      <w:numFmt w:val="none"/>
      <w:lvlText w:val=""/>
      <w:lvlJc w:val="left"/>
      <w:pPr>
        <w:tabs>
          <w:tab w:val="num" w:pos="360"/>
        </w:tabs>
      </w:pPr>
    </w:lvl>
    <w:lvl w:ilvl="7" w:tplc="8E4C91E8">
      <w:numFmt w:val="none"/>
      <w:lvlText w:val=""/>
      <w:lvlJc w:val="left"/>
      <w:pPr>
        <w:tabs>
          <w:tab w:val="num" w:pos="360"/>
        </w:tabs>
      </w:pPr>
    </w:lvl>
    <w:lvl w:ilvl="8" w:tplc="DEFA9BF4">
      <w:numFmt w:val="none"/>
      <w:lvlText w:val=""/>
      <w:lvlJc w:val="left"/>
      <w:pPr>
        <w:tabs>
          <w:tab w:val="num" w:pos="360"/>
        </w:tabs>
      </w:pPr>
    </w:lvl>
  </w:abstractNum>
  <w:abstractNum w:abstractNumId="18" w15:restartNumberingAfterBreak="0">
    <w:nsid w:val="2BE94661"/>
    <w:multiLevelType w:val="multilevel"/>
    <w:tmpl w:val="43D49E38"/>
    <w:lvl w:ilvl="0">
      <w:start w:val="1"/>
      <w:numFmt w:val="decimal"/>
      <w:lvlText w:val="%1."/>
      <w:lvlJc w:val="left"/>
      <w:pPr>
        <w:ind w:left="52"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2162" w:hanging="720"/>
      </w:pPr>
      <w:rPr>
        <w:rFonts w:hint="default"/>
      </w:rPr>
    </w:lvl>
    <w:lvl w:ilvl="3">
      <w:start w:val="1"/>
      <w:numFmt w:val="decimal"/>
      <w:isLgl/>
      <w:lvlText w:val="%1.%2.%3.%4."/>
      <w:lvlJc w:val="left"/>
      <w:pPr>
        <w:ind w:left="3037"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147" w:hanging="1080"/>
      </w:pPr>
      <w:rPr>
        <w:rFonts w:hint="default"/>
      </w:rPr>
    </w:lvl>
    <w:lvl w:ilvl="6">
      <w:start w:val="1"/>
      <w:numFmt w:val="decimal"/>
      <w:isLgl/>
      <w:lvlText w:val="%1.%2.%3.%4.%5.%6.%7."/>
      <w:lvlJc w:val="left"/>
      <w:pPr>
        <w:ind w:left="6382" w:hanging="1440"/>
      </w:pPr>
      <w:rPr>
        <w:rFonts w:hint="default"/>
      </w:rPr>
    </w:lvl>
    <w:lvl w:ilvl="7">
      <w:start w:val="1"/>
      <w:numFmt w:val="decimal"/>
      <w:isLgl/>
      <w:lvlText w:val="%1.%2.%3.%4.%5.%6.%7.%8."/>
      <w:lvlJc w:val="left"/>
      <w:pPr>
        <w:ind w:left="7257" w:hanging="1440"/>
      </w:pPr>
      <w:rPr>
        <w:rFonts w:hint="default"/>
      </w:rPr>
    </w:lvl>
    <w:lvl w:ilvl="8">
      <w:start w:val="1"/>
      <w:numFmt w:val="decimal"/>
      <w:isLgl/>
      <w:lvlText w:val="%1.%2.%3.%4.%5.%6.%7.%8.%9."/>
      <w:lvlJc w:val="left"/>
      <w:pPr>
        <w:ind w:left="8492" w:hanging="1800"/>
      </w:pPr>
      <w:rPr>
        <w:rFonts w:hint="default"/>
      </w:rPr>
    </w:lvl>
  </w:abstractNum>
  <w:abstractNum w:abstractNumId="19" w15:restartNumberingAfterBreak="0">
    <w:nsid w:val="39430FE0"/>
    <w:multiLevelType w:val="multilevel"/>
    <w:tmpl w:val="100042B2"/>
    <w:lvl w:ilvl="0">
      <w:start w:val="8"/>
      <w:numFmt w:val="decimal"/>
      <w:lvlText w:val="%1."/>
      <w:lvlJc w:val="left"/>
      <w:pPr>
        <w:ind w:left="360" w:hanging="360"/>
      </w:pPr>
      <w:rPr>
        <w:rFonts w:hint="default"/>
      </w:rPr>
    </w:lvl>
    <w:lvl w:ilvl="1">
      <w:start w:val="3"/>
      <w:numFmt w:val="decimal"/>
      <w:lvlText w:val="%1.%2."/>
      <w:lvlJc w:val="left"/>
      <w:pPr>
        <w:ind w:left="1085" w:hanging="360"/>
      </w:pPr>
      <w:rPr>
        <w:rFonts w:hint="default"/>
        <w:b w:val="0"/>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0" w15:restartNumberingAfterBreak="0">
    <w:nsid w:val="39CD33A9"/>
    <w:multiLevelType w:val="hybridMultilevel"/>
    <w:tmpl w:val="C55E2C74"/>
    <w:lvl w:ilvl="0" w:tplc="8F448982">
      <w:start w:val="3"/>
      <w:numFmt w:val="decimal"/>
      <w:lvlText w:val="%1."/>
      <w:lvlJc w:val="left"/>
      <w:pPr>
        <w:ind w:left="52" w:hanging="360"/>
      </w:pPr>
      <w:rPr>
        <w:rFonts w:hint="default"/>
      </w:rPr>
    </w:lvl>
    <w:lvl w:ilvl="1" w:tplc="04190019" w:tentative="1">
      <w:start w:val="1"/>
      <w:numFmt w:val="lowerLetter"/>
      <w:lvlText w:val="%2."/>
      <w:lvlJc w:val="left"/>
      <w:pPr>
        <w:ind w:left="772" w:hanging="360"/>
      </w:pPr>
    </w:lvl>
    <w:lvl w:ilvl="2" w:tplc="0419001B" w:tentative="1">
      <w:start w:val="1"/>
      <w:numFmt w:val="lowerRoman"/>
      <w:lvlText w:val="%3."/>
      <w:lvlJc w:val="right"/>
      <w:pPr>
        <w:ind w:left="1492" w:hanging="180"/>
      </w:pPr>
    </w:lvl>
    <w:lvl w:ilvl="3" w:tplc="0419000F" w:tentative="1">
      <w:start w:val="1"/>
      <w:numFmt w:val="decimal"/>
      <w:lvlText w:val="%4."/>
      <w:lvlJc w:val="left"/>
      <w:pPr>
        <w:ind w:left="2212" w:hanging="360"/>
      </w:pPr>
    </w:lvl>
    <w:lvl w:ilvl="4" w:tplc="04190019" w:tentative="1">
      <w:start w:val="1"/>
      <w:numFmt w:val="lowerLetter"/>
      <w:lvlText w:val="%5."/>
      <w:lvlJc w:val="left"/>
      <w:pPr>
        <w:ind w:left="2932" w:hanging="360"/>
      </w:pPr>
    </w:lvl>
    <w:lvl w:ilvl="5" w:tplc="0419001B" w:tentative="1">
      <w:start w:val="1"/>
      <w:numFmt w:val="lowerRoman"/>
      <w:lvlText w:val="%6."/>
      <w:lvlJc w:val="right"/>
      <w:pPr>
        <w:ind w:left="3652" w:hanging="180"/>
      </w:pPr>
    </w:lvl>
    <w:lvl w:ilvl="6" w:tplc="0419000F" w:tentative="1">
      <w:start w:val="1"/>
      <w:numFmt w:val="decimal"/>
      <w:lvlText w:val="%7."/>
      <w:lvlJc w:val="left"/>
      <w:pPr>
        <w:ind w:left="4372" w:hanging="360"/>
      </w:pPr>
    </w:lvl>
    <w:lvl w:ilvl="7" w:tplc="04190019" w:tentative="1">
      <w:start w:val="1"/>
      <w:numFmt w:val="lowerLetter"/>
      <w:lvlText w:val="%8."/>
      <w:lvlJc w:val="left"/>
      <w:pPr>
        <w:ind w:left="5092" w:hanging="360"/>
      </w:pPr>
    </w:lvl>
    <w:lvl w:ilvl="8" w:tplc="0419001B" w:tentative="1">
      <w:start w:val="1"/>
      <w:numFmt w:val="lowerRoman"/>
      <w:lvlText w:val="%9."/>
      <w:lvlJc w:val="right"/>
      <w:pPr>
        <w:ind w:left="5812" w:hanging="180"/>
      </w:pPr>
    </w:lvl>
  </w:abstractNum>
  <w:abstractNum w:abstractNumId="21" w15:restartNumberingAfterBreak="0">
    <w:nsid w:val="3D407B39"/>
    <w:multiLevelType w:val="multilevel"/>
    <w:tmpl w:val="C9DC90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7AF4396"/>
    <w:multiLevelType w:val="hybridMultilevel"/>
    <w:tmpl w:val="12E2BE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D7D5A"/>
    <w:multiLevelType w:val="hybridMultilevel"/>
    <w:tmpl w:val="CE38EEDC"/>
    <w:lvl w:ilvl="0" w:tplc="6B0AC0E0">
      <w:start w:val="6"/>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15:restartNumberingAfterBreak="0">
    <w:nsid w:val="71D71CAE"/>
    <w:multiLevelType w:val="multilevel"/>
    <w:tmpl w:val="F990C4C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39B5EE7"/>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7E8543A"/>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BCC05C1"/>
    <w:multiLevelType w:val="hybridMultilevel"/>
    <w:tmpl w:val="2DF6C1AA"/>
    <w:lvl w:ilvl="0" w:tplc="9A56789A">
      <w:start w:val="1"/>
      <w:numFmt w:val="decimal"/>
      <w:pStyle w:val="1"/>
      <w:lvlText w:val="%1."/>
      <w:lvlJc w:val="left"/>
      <w:pPr>
        <w:ind w:left="928" w:hanging="360"/>
      </w:pPr>
      <w:rPr>
        <w:rFonts w:hint="default"/>
      </w:rPr>
    </w:lvl>
    <w:lvl w:ilvl="1" w:tplc="04190019" w:tentative="1">
      <w:start w:val="1"/>
      <w:numFmt w:val="lowerLetter"/>
      <w:pStyle w:val="2"/>
      <w:lvlText w:val="%2."/>
      <w:lvlJc w:val="left"/>
      <w:pPr>
        <w:ind w:left="1648" w:hanging="360"/>
      </w:pPr>
    </w:lvl>
    <w:lvl w:ilvl="2" w:tplc="0419001B" w:tentative="1">
      <w:start w:val="1"/>
      <w:numFmt w:val="lowerRoman"/>
      <w:pStyle w:val="3"/>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25"/>
  </w:num>
  <w:num w:numId="11">
    <w:abstractNumId w:val="17"/>
  </w:num>
  <w:num w:numId="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1"/>
  </w:num>
  <w:num w:numId="16">
    <w:abstractNumId w:val="13"/>
  </w:num>
  <w:num w:numId="17">
    <w:abstractNumId w:val="9"/>
  </w:num>
  <w:num w:numId="18">
    <w:abstractNumId w:val="26"/>
  </w:num>
  <w:num w:numId="19">
    <w:abstractNumId w:val="24"/>
  </w:num>
  <w:num w:numId="20">
    <w:abstractNumId w:val="23"/>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9"/>
  </w:num>
  <w:num w:numId="28">
    <w:abstractNumId w:val="2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F"/>
    <w:rsid w:val="00000A32"/>
    <w:rsid w:val="00002CDA"/>
    <w:rsid w:val="00004066"/>
    <w:rsid w:val="00006AB0"/>
    <w:rsid w:val="00012F48"/>
    <w:rsid w:val="000163A6"/>
    <w:rsid w:val="00020830"/>
    <w:rsid w:val="00022620"/>
    <w:rsid w:val="00025C59"/>
    <w:rsid w:val="00027D18"/>
    <w:rsid w:val="0003212C"/>
    <w:rsid w:val="00032D34"/>
    <w:rsid w:val="000362D6"/>
    <w:rsid w:val="00041B74"/>
    <w:rsid w:val="000429CD"/>
    <w:rsid w:val="00043E15"/>
    <w:rsid w:val="000445AB"/>
    <w:rsid w:val="00044FCA"/>
    <w:rsid w:val="00050EEC"/>
    <w:rsid w:val="00052843"/>
    <w:rsid w:val="000541EC"/>
    <w:rsid w:val="0005615E"/>
    <w:rsid w:val="00056EAC"/>
    <w:rsid w:val="00057B69"/>
    <w:rsid w:val="000756AA"/>
    <w:rsid w:val="000932B4"/>
    <w:rsid w:val="0009768A"/>
    <w:rsid w:val="00097EFD"/>
    <w:rsid w:val="000A0090"/>
    <w:rsid w:val="000A5836"/>
    <w:rsid w:val="000A755E"/>
    <w:rsid w:val="000B37EA"/>
    <w:rsid w:val="000B4371"/>
    <w:rsid w:val="000C39C0"/>
    <w:rsid w:val="000C6029"/>
    <w:rsid w:val="000D23B4"/>
    <w:rsid w:val="000D7CCE"/>
    <w:rsid w:val="000E0360"/>
    <w:rsid w:val="000E4FEC"/>
    <w:rsid w:val="000E7C46"/>
    <w:rsid w:val="000F39CA"/>
    <w:rsid w:val="000F5EB0"/>
    <w:rsid w:val="001042B9"/>
    <w:rsid w:val="00110E2A"/>
    <w:rsid w:val="0012042D"/>
    <w:rsid w:val="0012572A"/>
    <w:rsid w:val="00127919"/>
    <w:rsid w:val="0013116D"/>
    <w:rsid w:val="0013149B"/>
    <w:rsid w:val="00142441"/>
    <w:rsid w:val="00142D23"/>
    <w:rsid w:val="00143A06"/>
    <w:rsid w:val="00151D61"/>
    <w:rsid w:val="00162B78"/>
    <w:rsid w:val="00170361"/>
    <w:rsid w:val="0017569C"/>
    <w:rsid w:val="00180F39"/>
    <w:rsid w:val="001852A9"/>
    <w:rsid w:val="00185D6B"/>
    <w:rsid w:val="00194D55"/>
    <w:rsid w:val="001B0031"/>
    <w:rsid w:val="001B7324"/>
    <w:rsid w:val="001C1882"/>
    <w:rsid w:val="001C39B7"/>
    <w:rsid w:val="001C4C6F"/>
    <w:rsid w:val="001D2981"/>
    <w:rsid w:val="001D2E4E"/>
    <w:rsid w:val="001D41BA"/>
    <w:rsid w:val="001D453F"/>
    <w:rsid w:val="001D6C2F"/>
    <w:rsid w:val="001E0660"/>
    <w:rsid w:val="001E35A1"/>
    <w:rsid w:val="001E3EA3"/>
    <w:rsid w:val="001E7F69"/>
    <w:rsid w:val="001F14A3"/>
    <w:rsid w:val="001F24A5"/>
    <w:rsid w:val="001F2578"/>
    <w:rsid w:val="001F2830"/>
    <w:rsid w:val="001F644E"/>
    <w:rsid w:val="0020211C"/>
    <w:rsid w:val="00207CAA"/>
    <w:rsid w:val="00214C3A"/>
    <w:rsid w:val="0022300E"/>
    <w:rsid w:val="00223607"/>
    <w:rsid w:val="00230334"/>
    <w:rsid w:val="00231650"/>
    <w:rsid w:val="002336F9"/>
    <w:rsid w:val="002371DD"/>
    <w:rsid w:val="002407D6"/>
    <w:rsid w:val="00241B62"/>
    <w:rsid w:val="00243B40"/>
    <w:rsid w:val="0024558F"/>
    <w:rsid w:val="00247755"/>
    <w:rsid w:val="002578DA"/>
    <w:rsid w:val="00261475"/>
    <w:rsid w:val="00261FD4"/>
    <w:rsid w:val="002623C4"/>
    <w:rsid w:val="00262593"/>
    <w:rsid w:val="00263A71"/>
    <w:rsid w:val="002643FE"/>
    <w:rsid w:val="002661DC"/>
    <w:rsid w:val="00266AC8"/>
    <w:rsid w:val="0026744C"/>
    <w:rsid w:val="002745A3"/>
    <w:rsid w:val="00275D67"/>
    <w:rsid w:val="0027636F"/>
    <w:rsid w:val="00277008"/>
    <w:rsid w:val="0028479A"/>
    <w:rsid w:val="00285984"/>
    <w:rsid w:val="00293B34"/>
    <w:rsid w:val="00293F87"/>
    <w:rsid w:val="00294A1E"/>
    <w:rsid w:val="002A233D"/>
    <w:rsid w:val="002A4D17"/>
    <w:rsid w:val="002A6043"/>
    <w:rsid w:val="002B60B9"/>
    <w:rsid w:val="002B6211"/>
    <w:rsid w:val="002B6DA8"/>
    <w:rsid w:val="002C33E9"/>
    <w:rsid w:val="002C782B"/>
    <w:rsid w:val="002D34EA"/>
    <w:rsid w:val="002D6F88"/>
    <w:rsid w:val="002E11D4"/>
    <w:rsid w:val="002E32D5"/>
    <w:rsid w:val="002E4DAD"/>
    <w:rsid w:val="002E5F50"/>
    <w:rsid w:val="002F40DE"/>
    <w:rsid w:val="002F4B9B"/>
    <w:rsid w:val="002F5AA4"/>
    <w:rsid w:val="002F6A84"/>
    <w:rsid w:val="002F7439"/>
    <w:rsid w:val="003005D5"/>
    <w:rsid w:val="00302BA6"/>
    <w:rsid w:val="00304D06"/>
    <w:rsid w:val="003076B1"/>
    <w:rsid w:val="00307F32"/>
    <w:rsid w:val="003122A3"/>
    <w:rsid w:val="0031316F"/>
    <w:rsid w:val="00315213"/>
    <w:rsid w:val="00315904"/>
    <w:rsid w:val="003225D6"/>
    <w:rsid w:val="00333254"/>
    <w:rsid w:val="00335407"/>
    <w:rsid w:val="00337C8D"/>
    <w:rsid w:val="00342EF1"/>
    <w:rsid w:val="00343FB0"/>
    <w:rsid w:val="0034695A"/>
    <w:rsid w:val="00351401"/>
    <w:rsid w:val="00351FC2"/>
    <w:rsid w:val="00352B7F"/>
    <w:rsid w:val="00362540"/>
    <w:rsid w:val="003646D4"/>
    <w:rsid w:val="00373D7A"/>
    <w:rsid w:val="00373ED3"/>
    <w:rsid w:val="003743D7"/>
    <w:rsid w:val="00375F96"/>
    <w:rsid w:val="00383267"/>
    <w:rsid w:val="0039100A"/>
    <w:rsid w:val="00391D9D"/>
    <w:rsid w:val="0039251B"/>
    <w:rsid w:val="00395C9F"/>
    <w:rsid w:val="003A79F1"/>
    <w:rsid w:val="003B202B"/>
    <w:rsid w:val="003B4EA2"/>
    <w:rsid w:val="003C0339"/>
    <w:rsid w:val="003C2124"/>
    <w:rsid w:val="003C2A8B"/>
    <w:rsid w:val="003C57F1"/>
    <w:rsid w:val="003D381A"/>
    <w:rsid w:val="003E1011"/>
    <w:rsid w:val="004036A3"/>
    <w:rsid w:val="00407CC8"/>
    <w:rsid w:val="00417E90"/>
    <w:rsid w:val="00422837"/>
    <w:rsid w:val="00431D8D"/>
    <w:rsid w:val="00432B59"/>
    <w:rsid w:val="00434D99"/>
    <w:rsid w:val="00435536"/>
    <w:rsid w:val="004376D9"/>
    <w:rsid w:val="00437CC2"/>
    <w:rsid w:val="004473F9"/>
    <w:rsid w:val="004507D5"/>
    <w:rsid w:val="00452E77"/>
    <w:rsid w:val="004545F2"/>
    <w:rsid w:val="0046137B"/>
    <w:rsid w:val="0046439F"/>
    <w:rsid w:val="0047519D"/>
    <w:rsid w:val="0048636D"/>
    <w:rsid w:val="00495049"/>
    <w:rsid w:val="00496061"/>
    <w:rsid w:val="00497D69"/>
    <w:rsid w:val="004A1BE7"/>
    <w:rsid w:val="004A5162"/>
    <w:rsid w:val="004A51C7"/>
    <w:rsid w:val="004A6BBD"/>
    <w:rsid w:val="004B44AB"/>
    <w:rsid w:val="004B4EB5"/>
    <w:rsid w:val="004B6941"/>
    <w:rsid w:val="004B7857"/>
    <w:rsid w:val="004B7DA3"/>
    <w:rsid w:val="004C17C7"/>
    <w:rsid w:val="004C291B"/>
    <w:rsid w:val="004D3C21"/>
    <w:rsid w:val="004D5343"/>
    <w:rsid w:val="004E3614"/>
    <w:rsid w:val="004E6724"/>
    <w:rsid w:val="004E79FC"/>
    <w:rsid w:val="004F10EE"/>
    <w:rsid w:val="005060F3"/>
    <w:rsid w:val="00507A3B"/>
    <w:rsid w:val="005146B2"/>
    <w:rsid w:val="00517A08"/>
    <w:rsid w:val="00532BAE"/>
    <w:rsid w:val="00533D43"/>
    <w:rsid w:val="00536B24"/>
    <w:rsid w:val="0054235C"/>
    <w:rsid w:val="0054427D"/>
    <w:rsid w:val="005460FF"/>
    <w:rsid w:val="0057204C"/>
    <w:rsid w:val="0057353B"/>
    <w:rsid w:val="005761A0"/>
    <w:rsid w:val="005764CC"/>
    <w:rsid w:val="005875AB"/>
    <w:rsid w:val="0059719C"/>
    <w:rsid w:val="005A07CD"/>
    <w:rsid w:val="005A6046"/>
    <w:rsid w:val="005A7A4A"/>
    <w:rsid w:val="005B14F5"/>
    <w:rsid w:val="005B6424"/>
    <w:rsid w:val="005D1E6D"/>
    <w:rsid w:val="005E38DF"/>
    <w:rsid w:val="005E3B84"/>
    <w:rsid w:val="005F69E9"/>
    <w:rsid w:val="006034B3"/>
    <w:rsid w:val="00604E8B"/>
    <w:rsid w:val="00605359"/>
    <w:rsid w:val="00605648"/>
    <w:rsid w:val="006071DE"/>
    <w:rsid w:val="006322E7"/>
    <w:rsid w:val="00632B6A"/>
    <w:rsid w:val="00633DCA"/>
    <w:rsid w:val="00647AE3"/>
    <w:rsid w:val="0065144F"/>
    <w:rsid w:val="006523BF"/>
    <w:rsid w:val="00657C8F"/>
    <w:rsid w:val="006601C3"/>
    <w:rsid w:val="00660465"/>
    <w:rsid w:val="00664C55"/>
    <w:rsid w:val="00673101"/>
    <w:rsid w:val="00685A89"/>
    <w:rsid w:val="00694AE6"/>
    <w:rsid w:val="00697432"/>
    <w:rsid w:val="006A0133"/>
    <w:rsid w:val="006A237D"/>
    <w:rsid w:val="006A3A25"/>
    <w:rsid w:val="006A69B7"/>
    <w:rsid w:val="006A780B"/>
    <w:rsid w:val="006B2A07"/>
    <w:rsid w:val="006B6770"/>
    <w:rsid w:val="006C221E"/>
    <w:rsid w:val="006C4AA1"/>
    <w:rsid w:val="006D163B"/>
    <w:rsid w:val="006D7DAB"/>
    <w:rsid w:val="006E19A7"/>
    <w:rsid w:val="006E3879"/>
    <w:rsid w:val="006F01E5"/>
    <w:rsid w:val="00703070"/>
    <w:rsid w:val="0070373E"/>
    <w:rsid w:val="00704430"/>
    <w:rsid w:val="007056E9"/>
    <w:rsid w:val="00706FFA"/>
    <w:rsid w:val="00707147"/>
    <w:rsid w:val="00707278"/>
    <w:rsid w:val="007155B0"/>
    <w:rsid w:val="007158CD"/>
    <w:rsid w:val="0072248D"/>
    <w:rsid w:val="007341E8"/>
    <w:rsid w:val="007627DE"/>
    <w:rsid w:val="00763A11"/>
    <w:rsid w:val="0077057F"/>
    <w:rsid w:val="00772F7A"/>
    <w:rsid w:val="0077345A"/>
    <w:rsid w:val="00777B0E"/>
    <w:rsid w:val="00782095"/>
    <w:rsid w:val="007847A6"/>
    <w:rsid w:val="0079662E"/>
    <w:rsid w:val="00797B7A"/>
    <w:rsid w:val="007A459E"/>
    <w:rsid w:val="007A4E77"/>
    <w:rsid w:val="007A5119"/>
    <w:rsid w:val="007A7215"/>
    <w:rsid w:val="007B428E"/>
    <w:rsid w:val="007B4BC7"/>
    <w:rsid w:val="007D2FFC"/>
    <w:rsid w:val="007D52FF"/>
    <w:rsid w:val="007E1475"/>
    <w:rsid w:val="007E7002"/>
    <w:rsid w:val="007E74DA"/>
    <w:rsid w:val="007E76D3"/>
    <w:rsid w:val="007F2386"/>
    <w:rsid w:val="007F3EA0"/>
    <w:rsid w:val="007F4F2A"/>
    <w:rsid w:val="0080140E"/>
    <w:rsid w:val="008217C7"/>
    <w:rsid w:val="008224D1"/>
    <w:rsid w:val="00835A8C"/>
    <w:rsid w:val="00836554"/>
    <w:rsid w:val="0085054D"/>
    <w:rsid w:val="00850CF0"/>
    <w:rsid w:val="008519FE"/>
    <w:rsid w:val="00855B15"/>
    <w:rsid w:val="00856136"/>
    <w:rsid w:val="00856CFA"/>
    <w:rsid w:val="0086190A"/>
    <w:rsid w:val="00865581"/>
    <w:rsid w:val="0086712C"/>
    <w:rsid w:val="00867A63"/>
    <w:rsid w:val="00873F6C"/>
    <w:rsid w:val="00875E26"/>
    <w:rsid w:val="00881423"/>
    <w:rsid w:val="008822D5"/>
    <w:rsid w:val="0089156B"/>
    <w:rsid w:val="00894CB9"/>
    <w:rsid w:val="00895D22"/>
    <w:rsid w:val="008A0713"/>
    <w:rsid w:val="008A0DA1"/>
    <w:rsid w:val="008A0E4F"/>
    <w:rsid w:val="008A3B74"/>
    <w:rsid w:val="008A3FF8"/>
    <w:rsid w:val="008C3049"/>
    <w:rsid w:val="008D4247"/>
    <w:rsid w:val="008D50B9"/>
    <w:rsid w:val="008D54EA"/>
    <w:rsid w:val="008D54FB"/>
    <w:rsid w:val="008F1A7D"/>
    <w:rsid w:val="008F1C8C"/>
    <w:rsid w:val="008F4AE8"/>
    <w:rsid w:val="008F4C97"/>
    <w:rsid w:val="008F7159"/>
    <w:rsid w:val="00903ABF"/>
    <w:rsid w:val="00906249"/>
    <w:rsid w:val="00916B2C"/>
    <w:rsid w:val="0092072D"/>
    <w:rsid w:val="00927877"/>
    <w:rsid w:val="00930728"/>
    <w:rsid w:val="00934ADE"/>
    <w:rsid w:val="00946B83"/>
    <w:rsid w:val="00950D00"/>
    <w:rsid w:val="00955578"/>
    <w:rsid w:val="00956817"/>
    <w:rsid w:val="00956CA7"/>
    <w:rsid w:val="0096021E"/>
    <w:rsid w:val="0096066F"/>
    <w:rsid w:val="0096341B"/>
    <w:rsid w:val="00970DE8"/>
    <w:rsid w:val="00973DB0"/>
    <w:rsid w:val="0097712A"/>
    <w:rsid w:val="00983C08"/>
    <w:rsid w:val="00983EE5"/>
    <w:rsid w:val="0098549E"/>
    <w:rsid w:val="00993315"/>
    <w:rsid w:val="0099538D"/>
    <w:rsid w:val="00995EA2"/>
    <w:rsid w:val="009A1A1E"/>
    <w:rsid w:val="009C0F6A"/>
    <w:rsid w:val="009D18BE"/>
    <w:rsid w:val="009D37B4"/>
    <w:rsid w:val="009D7507"/>
    <w:rsid w:val="009D7817"/>
    <w:rsid w:val="009E5A41"/>
    <w:rsid w:val="009E5D9E"/>
    <w:rsid w:val="009F1C4B"/>
    <w:rsid w:val="009F25DE"/>
    <w:rsid w:val="009F26D3"/>
    <w:rsid w:val="009F33A6"/>
    <w:rsid w:val="009F4240"/>
    <w:rsid w:val="009F4729"/>
    <w:rsid w:val="00A011CB"/>
    <w:rsid w:val="00A0220B"/>
    <w:rsid w:val="00A023E3"/>
    <w:rsid w:val="00A0797B"/>
    <w:rsid w:val="00A114BD"/>
    <w:rsid w:val="00A12700"/>
    <w:rsid w:val="00A12C2F"/>
    <w:rsid w:val="00A14845"/>
    <w:rsid w:val="00A201BA"/>
    <w:rsid w:val="00A21C09"/>
    <w:rsid w:val="00A223E5"/>
    <w:rsid w:val="00A2300E"/>
    <w:rsid w:val="00A25109"/>
    <w:rsid w:val="00A521AF"/>
    <w:rsid w:val="00A6497B"/>
    <w:rsid w:val="00A74141"/>
    <w:rsid w:val="00A74A85"/>
    <w:rsid w:val="00A77592"/>
    <w:rsid w:val="00A865A4"/>
    <w:rsid w:val="00A95CD9"/>
    <w:rsid w:val="00A95E1F"/>
    <w:rsid w:val="00AA1BEB"/>
    <w:rsid w:val="00AA2840"/>
    <w:rsid w:val="00AA55DF"/>
    <w:rsid w:val="00AA7B87"/>
    <w:rsid w:val="00AB6BB1"/>
    <w:rsid w:val="00AB7C94"/>
    <w:rsid w:val="00AC0A14"/>
    <w:rsid w:val="00AC64BA"/>
    <w:rsid w:val="00AD2970"/>
    <w:rsid w:val="00AE05C9"/>
    <w:rsid w:val="00AE26E1"/>
    <w:rsid w:val="00AF0464"/>
    <w:rsid w:val="00AF2A1B"/>
    <w:rsid w:val="00AF2C32"/>
    <w:rsid w:val="00AF3461"/>
    <w:rsid w:val="00B03C2C"/>
    <w:rsid w:val="00B04016"/>
    <w:rsid w:val="00B22D9E"/>
    <w:rsid w:val="00B23561"/>
    <w:rsid w:val="00B25A3B"/>
    <w:rsid w:val="00B3110B"/>
    <w:rsid w:val="00B334CB"/>
    <w:rsid w:val="00B34E7D"/>
    <w:rsid w:val="00B36E24"/>
    <w:rsid w:val="00B40AA7"/>
    <w:rsid w:val="00B457EF"/>
    <w:rsid w:val="00B51E5F"/>
    <w:rsid w:val="00B5695B"/>
    <w:rsid w:val="00B605B1"/>
    <w:rsid w:val="00B60B61"/>
    <w:rsid w:val="00B61AB6"/>
    <w:rsid w:val="00B70286"/>
    <w:rsid w:val="00B70E4D"/>
    <w:rsid w:val="00B87004"/>
    <w:rsid w:val="00B9024A"/>
    <w:rsid w:val="00B952DE"/>
    <w:rsid w:val="00BA062B"/>
    <w:rsid w:val="00BA431B"/>
    <w:rsid w:val="00BA57EE"/>
    <w:rsid w:val="00BA6BE2"/>
    <w:rsid w:val="00BB28C3"/>
    <w:rsid w:val="00BB3EE7"/>
    <w:rsid w:val="00BB79B6"/>
    <w:rsid w:val="00BD0DF9"/>
    <w:rsid w:val="00BD2DF2"/>
    <w:rsid w:val="00BD7EC6"/>
    <w:rsid w:val="00BE22A2"/>
    <w:rsid w:val="00BE2C44"/>
    <w:rsid w:val="00BE5F5E"/>
    <w:rsid w:val="00BE70CF"/>
    <w:rsid w:val="00BF0654"/>
    <w:rsid w:val="00BF56BE"/>
    <w:rsid w:val="00BF7F89"/>
    <w:rsid w:val="00C011F2"/>
    <w:rsid w:val="00C16F1A"/>
    <w:rsid w:val="00C17054"/>
    <w:rsid w:val="00C20670"/>
    <w:rsid w:val="00C207EA"/>
    <w:rsid w:val="00C214FB"/>
    <w:rsid w:val="00C22B89"/>
    <w:rsid w:val="00C257A6"/>
    <w:rsid w:val="00C26884"/>
    <w:rsid w:val="00C270E3"/>
    <w:rsid w:val="00C27912"/>
    <w:rsid w:val="00C32C8B"/>
    <w:rsid w:val="00C33E7D"/>
    <w:rsid w:val="00C44065"/>
    <w:rsid w:val="00C53A3C"/>
    <w:rsid w:val="00C53E25"/>
    <w:rsid w:val="00C5678A"/>
    <w:rsid w:val="00C573CC"/>
    <w:rsid w:val="00C62972"/>
    <w:rsid w:val="00C62F38"/>
    <w:rsid w:val="00C7408F"/>
    <w:rsid w:val="00C76594"/>
    <w:rsid w:val="00C773E4"/>
    <w:rsid w:val="00C86F67"/>
    <w:rsid w:val="00C97924"/>
    <w:rsid w:val="00CA183C"/>
    <w:rsid w:val="00CA276B"/>
    <w:rsid w:val="00CB087C"/>
    <w:rsid w:val="00CB4627"/>
    <w:rsid w:val="00CC4759"/>
    <w:rsid w:val="00CD18AE"/>
    <w:rsid w:val="00CD44BB"/>
    <w:rsid w:val="00CF05E6"/>
    <w:rsid w:val="00D0307B"/>
    <w:rsid w:val="00D051E8"/>
    <w:rsid w:val="00D05932"/>
    <w:rsid w:val="00D0745D"/>
    <w:rsid w:val="00D125B0"/>
    <w:rsid w:val="00D146E8"/>
    <w:rsid w:val="00D15D0A"/>
    <w:rsid w:val="00D15EFB"/>
    <w:rsid w:val="00D166DE"/>
    <w:rsid w:val="00D21C13"/>
    <w:rsid w:val="00D22654"/>
    <w:rsid w:val="00D2506C"/>
    <w:rsid w:val="00D33343"/>
    <w:rsid w:val="00D338F2"/>
    <w:rsid w:val="00D37AE6"/>
    <w:rsid w:val="00D45358"/>
    <w:rsid w:val="00D47008"/>
    <w:rsid w:val="00D50CDB"/>
    <w:rsid w:val="00D50E37"/>
    <w:rsid w:val="00D51C4A"/>
    <w:rsid w:val="00D549F0"/>
    <w:rsid w:val="00D659D2"/>
    <w:rsid w:val="00D71B46"/>
    <w:rsid w:val="00D76A2E"/>
    <w:rsid w:val="00D7746C"/>
    <w:rsid w:val="00D777D3"/>
    <w:rsid w:val="00D82C86"/>
    <w:rsid w:val="00D84FD6"/>
    <w:rsid w:val="00D85A4A"/>
    <w:rsid w:val="00D866CA"/>
    <w:rsid w:val="00D86E84"/>
    <w:rsid w:val="00D87325"/>
    <w:rsid w:val="00D90E43"/>
    <w:rsid w:val="00DA340E"/>
    <w:rsid w:val="00DA639B"/>
    <w:rsid w:val="00DA666C"/>
    <w:rsid w:val="00DB0F51"/>
    <w:rsid w:val="00DC43AA"/>
    <w:rsid w:val="00DC63BF"/>
    <w:rsid w:val="00DC76FB"/>
    <w:rsid w:val="00DE04F9"/>
    <w:rsid w:val="00DE28AE"/>
    <w:rsid w:val="00DE3226"/>
    <w:rsid w:val="00DE3FA2"/>
    <w:rsid w:val="00DE683C"/>
    <w:rsid w:val="00DF26CB"/>
    <w:rsid w:val="00DF780D"/>
    <w:rsid w:val="00E0543D"/>
    <w:rsid w:val="00E062BA"/>
    <w:rsid w:val="00E062BE"/>
    <w:rsid w:val="00E07AE2"/>
    <w:rsid w:val="00E13292"/>
    <w:rsid w:val="00E16EAC"/>
    <w:rsid w:val="00E17A83"/>
    <w:rsid w:val="00E22DEA"/>
    <w:rsid w:val="00E23BFF"/>
    <w:rsid w:val="00E24731"/>
    <w:rsid w:val="00E27891"/>
    <w:rsid w:val="00E30C48"/>
    <w:rsid w:val="00E33A1F"/>
    <w:rsid w:val="00E402E4"/>
    <w:rsid w:val="00E5629B"/>
    <w:rsid w:val="00E57A04"/>
    <w:rsid w:val="00E60E2A"/>
    <w:rsid w:val="00E624E2"/>
    <w:rsid w:val="00E67D67"/>
    <w:rsid w:val="00E67FC9"/>
    <w:rsid w:val="00E72216"/>
    <w:rsid w:val="00E75362"/>
    <w:rsid w:val="00E810B7"/>
    <w:rsid w:val="00E817BE"/>
    <w:rsid w:val="00E86063"/>
    <w:rsid w:val="00E86C41"/>
    <w:rsid w:val="00EA2D57"/>
    <w:rsid w:val="00EA3CEC"/>
    <w:rsid w:val="00EB38D1"/>
    <w:rsid w:val="00EB7620"/>
    <w:rsid w:val="00EC333F"/>
    <w:rsid w:val="00ED73F1"/>
    <w:rsid w:val="00EE2530"/>
    <w:rsid w:val="00EF0DC0"/>
    <w:rsid w:val="00EF13EA"/>
    <w:rsid w:val="00EF61F5"/>
    <w:rsid w:val="00F1142D"/>
    <w:rsid w:val="00F115A3"/>
    <w:rsid w:val="00F13771"/>
    <w:rsid w:val="00F147EA"/>
    <w:rsid w:val="00F1481C"/>
    <w:rsid w:val="00F1743E"/>
    <w:rsid w:val="00F24311"/>
    <w:rsid w:val="00F26606"/>
    <w:rsid w:val="00F26A95"/>
    <w:rsid w:val="00F26BC5"/>
    <w:rsid w:val="00F34B49"/>
    <w:rsid w:val="00F40F7A"/>
    <w:rsid w:val="00F4257B"/>
    <w:rsid w:val="00F460F9"/>
    <w:rsid w:val="00F52EAA"/>
    <w:rsid w:val="00F56A22"/>
    <w:rsid w:val="00F61808"/>
    <w:rsid w:val="00F7377C"/>
    <w:rsid w:val="00F73DAC"/>
    <w:rsid w:val="00F7525C"/>
    <w:rsid w:val="00F837AF"/>
    <w:rsid w:val="00F8607D"/>
    <w:rsid w:val="00F91522"/>
    <w:rsid w:val="00F976AF"/>
    <w:rsid w:val="00FA02CD"/>
    <w:rsid w:val="00FA115D"/>
    <w:rsid w:val="00FA6E90"/>
    <w:rsid w:val="00FC1590"/>
    <w:rsid w:val="00FC54B5"/>
    <w:rsid w:val="00FD1217"/>
    <w:rsid w:val="00FD174E"/>
    <w:rsid w:val="00FD3D7B"/>
    <w:rsid w:val="00FE1187"/>
    <w:rsid w:val="00FF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579"/>
  <w15:chartTrackingRefBased/>
  <w15:docId w15:val="{6C786235-AD20-40FC-9D35-95535F12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8A"/>
    <w:pPr>
      <w:spacing w:after="200" w:line="276" w:lineRule="auto"/>
    </w:pPr>
    <w:rPr>
      <w:sz w:val="22"/>
      <w:szCs w:val="22"/>
      <w:lang w:eastAsia="en-US"/>
    </w:rPr>
  </w:style>
  <w:style w:type="paragraph" w:styleId="1">
    <w:name w:val="heading 1"/>
    <w:basedOn w:val="a"/>
    <w:next w:val="a"/>
    <w:link w:val="10"/>
    <w:qFormat/>
    <w:rsid w:val="0009768A"/>
    <w:pPr>
      <w:keepNext/>
      <w:numPr>
        <w:numId w:val="1"/>
      </w:numPr>
      <w:spacing w:after="0" w:line="240" w:lineRule="auto"/>
      <w:jc w:val="both"/>
      <w:outlineLvl w:val="0"/>
    </w:pPr>
    <w:rPr>
      <w:rFonts w:ascii="Lucida Console" w:eastAsia="Times New Roman" w:hAnsi="Lucida Console"/>
      <w:sz w:val="24"/>
      <w:szCs w:val="20"/>
      <w:lang w:eastAsia="ar-SA"/>
    </w:rPr>
  </w:style>
  <w:style w:type="paragraph" w:styleId="2">
    <w:name w:val="heading 2"/>
    <w:basedOn w:val="a"/>
    <w:next w:val="a"/>
    <w:link w:val="20"/>
    <w:qFormat/>
    <w:rsid w:val="0009768A"/>
    <w:pPr>
      <w:keepNext/>
      <w:widowControl w:val="0"/>
      <w:numPr>
        <w:ilvl w:val="1"/>
        <w:numId w:val="1"/>
      </w:numPr>
      <w:tabs>
        <w:tab w:val="left" w:pos="912"/>
        <w:tab w:val="left" w:leader="underscore" w:pos="4536"/>
        <w:tab w:val="left" w:leader="underscore" w:pos="5794"/>
        <w:tab w:val="left" w:leader="underscore" w:pos="6346"/>
        <w:tab w:val="left" w:leader="underscore" w:pos="7248"/>
        <w:tab w:val="left" w:leader="underscore" w:pos="8842"/>
      </w:tabs>
      <w:autoSpaceDE w:val="0"/>
      <w:spacing w:after="0" w:line="240" w:lineRule="auto"/>
      <w:jc w:val="center"/>
      <w:outlineLvl w:val="1"/>
    </w:pPr>
    <w:rPr>
      <w:rFonts w:ascii="Times New Roman" w:eastAsia="Times New Roman" w:hAnsi="Times New Roman"/>
      <w:b/>
      <w:bCs/>
      <w:sz w:val="20"/>
      <w:szCs w:val="20"/>
      <w:lang w:eastAsia="ar-SA"/>
    </w:rPr>
  </w:style>
  <w:style w:type="paragraph" w:styleId="3">
    <w:name w:val="heading 3"/>
    <w:basedOn w:val="a"/>
    <w:next w:val="a"/>
    <w:link w:val="30"/>
    <w:qFormat/>
    <w:rsid w:val="0009768A"/>
    <w:pPr>
      <w:keepNext/>
      <w:numPr>
        <w:ilvl w:val="2"/>
        <w:numId w:val="1"/>
      </w:numPr>
      <w:spacing w:after="0" w:line="240" w:lineRule="auto"/>
      <w:jc w:val="right"/>
      <w:outlineLvl w:val="2"/>
    </w:pPr>
    <w:rPr>
      <w:rFonts w:ascii="Times New Roman" w:eastAsia="Times New Roman" w:hAnsi="Times New Roman"/>
      <w:b/>
      <w:bCs/>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0C48"/>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E30C48"/>
    <w:rPr>
      <w:rFonts w:ascii="Courier New" w:eastAsia="Times New Roman" w:hAnsi="Courier New"/>
    </w:rPr>
  </w:style>
  <w:style w:type="character" w:styleId="a5">
    <w:name w:val="annotation reference"/>
    <w:uiPriority w:val="99"/>
    <w:unhideWhenUsed/>
    <w:rsid w:val="00A0797B"/>
    <w:rPr>
      <w:sz w:val="16"/>
      <w:szCs w:val="16"/>
    </w:rPr>
  </w:style>
  <w:style w:type="paragraph" w:styleId="a6">
    <w:name w:val="annotation text"/>
    <w:basedOn w:val="a"/>
    <w:link w:val="a7"/>
    <w:uiPriority w:val="99"/>
    <w:unhideWhenUsed/>
    <w:rsid w:val="00A0797B"/>
    <w:rPr>
      <w:sz w:val="20"/>
      <w:szCs w:val="20"/>
    </w:rPr>
  </w:style>
  <w:style w:type="character" w:customStyle="1" w:styleId="a7">
    <w:name w:val="Текст примечания Знак"/>
    <w:link w:val="a6"/>
    <w:uiPriority w:val="99"/>
    <w:rsid w:val="00A0797B"/>
    <w:rPr>
      <w:lang w:eastAsia="en-US"/>
    </w:rPr>
  </w:style>
  <w:style w:type="paragraph" w:styleId="a8">
    <w:name w:val="annotation subject"/>
    <w:basedOn w:val="a6"/>
    <w:next w:val="a6"/>
    <w:link w:val="a9"/>
    <w:uiPriority w:val="99"/>
    <w:semiHidden/>
    <w:unhideWhenUsed/>
    <w:rsid w:val="00A0797B"/>
    <w:rPr>
      <w:b/>
      <w:bCs/>
    </w:rPr>
  </w:style>
  <w:style w:type="character" w:customStyle="1" w:styleId="a9">
    <w:name w:val="Тема примечания Знак"/>
    <w:link w:val="a8"/>
    <w:uiPriority w:val="99"/>
    <w:semiHidden/>
    <w:rsid w:val="00A0797B"/>
    <w:rPr>
      <w:b/>
      <w:bCs/>
      <w:lang w:eastAsia="en-US"/>
    </w:rPr>
  </w:style>
  <w:style w:type="paragraph" w:styleId="aa">
    <w:name w:val="Balloon Text"/>
    <w:basedOn w:val="a"/>
    <w:link w:val="ab"/>
    <w:semiHidden/>
    <w:unhideWhenUsed/>
    <w:rsid w:val="0009768A"/>
    <w:pPr>
      <w:spacing w:after="0" w:line="240" w:lineRule="auto"/>
    </w:pPr>
    <w:rPr>
      <w:rFonts w:ascii="Segoe UI" w:hAnsi="Segoe UI" w:cs="Segoe UI"/>
      <w:sz w:val="18"/>
      <w:szCs w:val="18"/>
    </w:rPr>
  </w:style>
  <w:style w:type="character" w:customStyle="1" w:styleId="ab">
    <w:name w:val="Текст выноски Знак"/>
    <w:link w:val="aa"/>
    <w:semiHidden/>
    <w:rsid w:val="00A0797B"/>
    <w:rPr>
      <w:rFonts w:ascii="Segoe UI" w:hAnsi="Segoe UI" w:cs="Segoe UI"/>
      <w:sz w:val="18"/>
      <w:szCs w:val="18"/>
      <w:lang w:eastAsia="en-US"/>
    </w:rPr>
  </w:style>
  <w:style w:type="paragraph" w:customStyle="1" w:styleId="ConsPlusNormal">
    <w:name w:val="ConsPlusNormal"/>
    <w:rsid w:val="00000A32"/>
    <w:pPr>
      <w:autoSpaceDE w:val="0"/>
      <w:autoSpaceDN w:val="0"/>
      <w:adjustRightInd w:val="0"/>
    </w:pPr>
    <w:rPr>
      <w:rFonts w:ascii="Arial" w:eastAsia="Times New Roman" w:hAnsi="Arial" w:cs="Arial"/>
    </w:rPr>
  </w:style>
  <w:style w:type="character" w:styleId="ac">
    <w:name w:val="Hyperlink"/>
    <w:rsid w:val="0009768A"/>
    <w:rPr>
      <w:color w:val="0000FF"/>
      <w:u w:val="single"/>
    </w:rPr>
  </w:style>
  <w:style w:type="paragraph" w:styleId="ad">
    <w:name w:val="List Paragraph"/>
    <w:basedOn w:val="a"/>
    <w:uiPriority w:val="34"/>
    <w:qFormat/>
    <w:rsid w:val="00D0745D"/>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e">
    <w:name w:val="footnote text"/>
    <w:basedOn w:val="a"/>
    <w:link w:val="af"/>
    <w:uiPriority w:val="99"/>
    <w:semiHidden/>
    <w:unhideWhenUsed/>
    <w:rsid w:val="00D074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Текст сноски Знак"/>
    <w:link w:val="ae"/>
    <w:uiPriority w:val="99"/>
    <w:semiHidden/>
    <w:rsid w:val="00D0745D"/>
    <w:rPr>
      <w:rFonts w:ascii="Arial" w:eastAsia="Times New Roman" w:hAnsi="Arial" w:cs="Arial"/>
    </w:rPr>
  </w:style>
  <w:style w:type="character" w:styleId="af0">
    <w:name w:val="footnote reference"/>
    <w:uiPriority w:val="99"/>
    <w:semiHidden/>
    <w:unhideWhenUsed/>
    <w:rsid w:val="00D0745D"/>
    <w:rPr>
      <w:vertAlign w:val="superscript"/>
    </w:rPr>
  </w:style>
  <w:style w:type="character" w:customStyle="1" w:styleId="10">
    <w:name w:val="Заголовок 1 Знак"/>
    <w:basedOn w:val="a0"/>
    <w:link w:val="1"/>
    <w:rsid w:val="0009768A"/>
    <w:rPr>
      <w:rFonts w:ascii="Lucida Console" w:eastAsia="Times New Roman" w:hAnsi="Lucida Console"/>
      <w:sz w:val="24"/>
      <w:lang w:eastAsia="ar-SA"/>
    </w:rPr>
  </w:style>
  <w:style w:type="character" w:customStyle="1" w:styleId="20">
    <w:name w:val="Заголовок 2 Знак"/>
    <w:basedOn w:val="a0"/>
    <w:link w:val="2"/>
    <w:rsid w:val="0009768A"/>
    <w:rPr>
      <w:rFonts w:ascii="Times New Roman" w:eastAsia="Times New Roman" w:hAnsi="Times New Roman"/>
      <w:b/>
      <w:bCs/>
      <w:lang w:eastAsia="ar-SA"/>
    </w:rPr>
  </w:style>
  <w:style w:type="character" w:customStyle="1" w:styleId="30">
    <w:name w:val="Заголовок 3 Знак"/>
    <w:basedOn w:val="a0"/>
    <w:link w:val="3"/>
    <w:rsid w:val="0009768A"/>
    <w:rPr>
      <w:rFonts w:ascii="Times New Roman" w:eastAsia="Times New Roman" w:hAnsi="Times New Roman"/>
      <w:b/>
      <w:bCs/>
      <w:lang w:eastAsia="ar-SA"/>
    </w:rPr>
  </w:style>
  <w:style w:type="character" w:customStyle="1" w:styleId="WW8Num2z0">
    <w:name w:val="WW8Num2z0"/>
    <w:rsid w:val="0009768A"/>
    <w:rPr>
      <w:rFonts w:ascii="Times New Roman" w:hAnsi="Times New Roman" w:cs="Times New Roman"/>
    </w:rPr>
  </w:style>
  <w:style w:type="character" w:customStyle="1" w:styleId="WW8Num4z0">
    <w:name w:val="WW8Num4z0"/>
    <w:rsid w:val="0009768A"/>
    <w:rPr>
      <w:rFonts w:ascii="Times New Roman" w:hAnsi="Times New Roman" w:cs="Times New Roman"/>
    </w:rPr>
  </w:style>
  <w:style w:type="character" w:customStyle="1" w:styleId="WW8Num6z0">
    <w:name w:val="WW8Num6z0"/>
    <w:rsid w:val="0009768A"/>
    <w:rPr>
      <w:color w:val="auto"/>
    </w:rPr>
  </w:style>
  <w:style w:type="character" w:customStyle="1" w:styleId="WW8Num7z0">
    <w:name w:val="WW8Num7z0"/>
    <w:rsid w:val="0009768A"/>
    <w:rPr>
      <w:rFonts w:ascii="Times New Roman" w:hAnsi="Times New Roman" w:cs="Times New Roman"/>
    </w:rPr>
  </w:style>
  <w:style w:type="character" w:customStyle="1" w:styleId="Absatz-Standardschriftart">
    <w:name w:val="Absatz-Standardschriftart"/>
    <w:rsid w:val="0009768A"/>
  </w:style>
  <w:style w:type="character" w:customStyle="1" w:styleId="WW-Absatz-Standardschriftart">
    <w:name w:val="WW-Absatz-Standardschriftart"/>
    <w:rsid w:val="0009768A"/>
  </w:style>
  <w:style w:type="character" w:customStyle="1" w:styleId="WW8Num8z0">
    <w:name w:val="WW8Num8z0"/>
    <w:rsid w:val="0009768A"/>
    <w:rPr>
      <w:rFonts w:ascii="Times New Roman" w:hAnsi="Times New Roman" w:cs="Times New Roman"/>
    </w:rPr>
  </w:style>
  <w:style w:type="character" w:customStyle="1" w:styleId="WW8Num9z0">
    <w:name w:val="WW8Num9z0"/>
    <w:rsid w:val="0009768A"/>
    <w:rPr>
      <w:rFonts w:ascii="Times New Roman" w:hAnsi="Times New Roman" w:cs="Times New Roman"/>
    </w:rPr>
  </w:style>
  <w:style w:type="character" w:customStyle="1" w:styleId="WW8Num10z0">
    <w:name w:val="WW8Num10z0"/>
    <w:rsid w:val="0009768A"/>
    <w:rPr>
      <w:rFonts w:ascii="Times New Roman" w:hAnsi="Times New Roman" w:cs="Times New Roman"/>
    </w:rPr>
  </w:style>
  <w:style w:type="character" w:customStyle="1" w:styleId="WW8Num11z0">
    <w:name w:val="WW8Num11z0"/>
    <w:rsid w:val="0009768A"/>
    <w:rPr>
      <w:rFonts w:ascii="Times New Roman" w:hAnsi="Times New Roman"/>
    </w:rPr>
  </w:style>
  <w:style w:type="character" w:customStyle="1" w:styleId="WW8Num12z0">
    <w:name w:val="WW8Num12z0"/>
    <w:rsid w:val="0009768A"/>
    <w:rPr>
      <w:rFonts w:ascii="Times New Roman" w:hAnsi="Times New Roman" w:cs="Times New Roman"/>
    </w:rPr>
  </w:style>
  <w:style w:type="character" w:customStyle="1" w:styleId="WW8NumSt9z0">
    <w:name w:val="WW8NumSt9z0"/>
    <w:rsid w:val="0009768A"/>
    <w:rPr>
      <w:rFonts w:ascii="Times New Roman" w:hAnsi="Times New Roman" w:cs="Times New Roman"/>
    </w:rPr>
  </w:style>
  <w:style w:type="character" w:customStyle="1" w:styleId="11">
    <w:name w:val="Основной шрифт абзаца1"/>
    <w:rsid w:val="0009768A"/>
  </w:style>
  <w:style w:type="character" w:customStyle="1" w:styleId="af1">
    <w:name w:val="Символ нумерации"/>
    <w:rsid w:val="0009768A"/>
  </w:style>
  <w:style w:type="paragraph" w:customStyle="1" w:styleId="12">
    <w:name w:val="Заголовок1"/>
    <w:basedOn w:val="a"/>
    <w:next w:val="af2"/>
    <w:rsid w:val="0009768A"/>
    <w:pPr>
      <w:keepNext/>
      <w:spacing w:before="240" w:after="120" w:line="240" w:lineRule="auto"/>
      <w:jc w:val="both"/>
    </w:pPr>
    <w:rPr>
      <w:rFonts w:ascii="Arial" w:eastAsia="Arial Unicode MS" w:hAnsi="Arial" w:cs="Tahoma"/>
      <w:sz w:val="28"/>
      <w:szCs w:val="28"/>
      <w:lang w:eastAsia="ar-SA"/>
    </w:rPr>
  </w:style>
  <w:style w:type="paragraph" w:styleId="af2">
    <w:name w:val="Body Text"/>
    <w:basedOn w:val="a"/>
    <w:link w:val="af3"/>
    <w:rsid w:val="0009768A"/>
    <w:pPr>
      <w:spacing w:after="0" w:line="240" w:lineRule="auto"/>
      <w:jc w:val="both"/>
    </w:pPr>
    <w:rPr>
      <w:rFonts w:ascii="Lucida Console" w:eastAsia="Times New Roman" w:hAnsi="Lucida Console"/>
      <w:sz w:val="24"/>
      <w:szCs w:val="20"/>
      <w:lang w:val="x-none" w:eastAsia="ar-SA"/>
    </w:rPr>
  </w:style>
  <w:style w:type="character" w:customStyle="1" w:styleId="af3">
    <w:name w:val="Основной текст Знак"/>
    <w:basedOn w:val="a0"/>
    <w:link w:val="af2"/>
    <w:rsid w:val="0009768A"/>
    <w:rPr>
      <w:rFonts w:ascii="Lucida Console" w:eastAsia="Times New Roman" w:hAnsi="Lucida Console"/>
      <w:sz w:val="24"/>
      <w:lang w:val="x-none" w:eastAsia="ar-SA"/>
    </w:rPr>
  </w:style>
  <w:style w:type="paragraph" w:styleId="af4">
    <w:name w:val="List"/>
    <w:basedOn w:val="af2"/>
    <w:rsid w:val="0009768A"/>
    <w:rPr>
      <w:rFonts w:cs="Tahoma"/>
    </w:rPr>
  </w:style>
  <w:style w:type="paragraph" w:customStyle="1" w:styleId="13">
    <w:name w:val="Название1"/>
    <w:basedOn w:val="a"/>
    <w:rsid w:val="0009768A"/>
    <w:pPr>
      <w:suppressLineNumbers/>
      <w:spacing w:before="120" w:after="120" w:line="240" w:lineRule="auto"/>
      <w:jc w:val="both"/>
    </w:pPr>
    <w:rPr>
      <w:rFonts w:ascii="Times New Roman" w:eastAsia="Times New Roman" w:hAnsi="Times New Roman" w:cs="Tahoma"/>
      <w:i/>
      <w:iCs/>
      <w:sz w:val="24"/>
      <w:szCs w:val="24"/>
      <w:lang w:eastAsia="ar-SA"/>
    </w:rPr>
  </w:style>
  <w:style w:type="paragraph" w:customStyle="1" w:styleId="14">
    <w:name w:val="Указатель1"/>
    <w:basedOn w:val="a"/>
    <w:rsid w:val="0009768A"/>
    <w:pPr>
      <w:suppressLineNumbers/>
      <w:spacing w:after="0" w:line="240" w:lineRule="auto"/>
      <w:jc w:val="both"/>
    </w:pPr>
    <w:rPr>
      <w:rFonts w:ascii="Times New Roman" w:eastAsia="Times New Roman" w:hAnsi="Times New Roman" w:cs="Tahoma"/>
      <w:sz w:val="20"/>
      <w:szCs w:val="20"/>
      <w:lang w:eastAsia="ar-SA"/>
    </w:rPr>
  </w:style>
  <w:style w:type="paragraph" w:customStyle="1" w:styleId="21">
    <w:name w:val="Основной текст 21"/>
    <w:basedOn w:val="a"/>
    <w:rsid w:val="0009768A"/>
    <w:pPr>
      <w:spacing w:after="0" w:line="240" w:lineRule="auto"/>
      <w:jc w:val="both"/>
    </w:pPr>
    <w:rPr>
      <w:rFonts w:ascii="Lucida Console" w:eastAsia="Times New Roman" w:hAnsi="Lucida Console"/>
      <w:sz w:val="24"/>
      <w:szCs w:val="20"/>
      <w:lang w:eastAsia="ar-SA"/>
    </w:rPr>
  </w:style>
  <w:style w:type="paragraph" w:styleId="af5">
    <w:name w:val="Body Text Indent"/>
    <w:basedOn w:val="a"/>
    <w:link w:val="af6"/>
    <w:rsid w:val="0009768A"/>
    <w:pPr>
      <w:tabs>
        <w:tab w:val="left" w:pos="1134"/>
      </w:tabs>
      <w:spacing w:after="0" w:line="240" w:lineRule="auto"/>
      <w:ind w:firstLine="426"/>
      <w:jc w:val="both"/>
    </w:pPr>
    <w:rPr>
      <w:rFonts w:ascii="Times New Roman" w:eastAsia="Times New Roman" w:hAnsi="Times New Roman"/>
      <w:sz w:val="24"/>
      <w:szCs w:val="20"/>
      <w:lang w:eastAsia="ar-SA"/>
    </w:rPr>
  </w:style>
  <w:style w:type="character" w:customStyle="1" w:styleId="af6">
    <w:name w:val="Основной текст с отступом Знак"/>
    <w:basedOn w:val="a0"/>
    <w:link w:val="af5"/>
    <w:rsid w:val="0009768A"/>
    <w:rPr>
      <w:rFonts w:ascii="Times New Roman" w:eastAsia="Times New Roman" w:hAnsi="Times New Roman"/>
      <w:sz w:val="24"/>
      <w:lang w:eastAsia="ar-SA"/>
    </w:rPr>
  </w:style>
  <w:style w:type="paragraph" w:customStyle="1" w:styleId="210">
    <w:name w:val="Основной текст с отступом 21"/>
    <w:basedOn w:val="a"/>
    <w:rsid w:val="0009768A"/>
    <w:pPr>
      <w:spacing w:after="0" w:line="240" w:lineRule="auto"/>
      <w:ind w:firstLine="426"/>
      <w:jc w:val="both"/>
    </w:pPr>
    <w:rPr>
      <w:rFonts w:ascii="Times New Roman" w:eastAsia="Times New Roman" w:hAnsi="Times New Roman"/>
      <w:szCs w:val="20"/>
      <w:lang w:eastAsia="ar-SA"/>
    </w:rPr>
  </w:style>
  <w:style w:type="paragraph" w:customStyle="1" w:styleId="31">
    <w:name w:val="Основной текст 31"/>
    <w:basedOn w:val="a"/>
    <w:rsid w:val="0009768A"/>
    <w:pPr>
      <w:spacing w:after="0" w:line="240" w:lineRule="auto"/>
      <w:jc w:val="both"/>
    </w:pPr>
    <w:rPr>
      <w:rFonts w:ascii="Times New Roman" w:eastAsia="Times New Roman" w:hAnsi="Times New Roman"/>
      <w:sz w:val="20"/>
      <w:szCs w:val="20"/>
      <w:lang w:eastAsia="ar-SA"/>
    </w:rPr>
  </w:style>
  <w:style w:type="paragraph" w:customStyle="1" w:styleId="310">
    <w:name w:val="Основной текст с отступом 31"/>
    <w:basedOn w:val="a"/>
    <w:rsid w:val="0009768A"/>
    <w:pPr>
      <w:spacing w:after="0" w:line="240" w:lineRule="auto"/>
      <w:ind w:firstLine="426"/>
      <w:jc w:val="both"/>
    </w:pPr>
    <w:rPr>
      <w:rFonts w:ascii="Times New Roman" w:eastAsia="Times New Roman" w:hAnsi="Times New Roman"/>
      <w:sz w:val="20"/>
      <w:szCs w:val="20"/>
      <w:lang w:eastAsia="ar-SA"/>
    </w:rPr>
  </w:style>
  <w:style w:type="paragraph" w:customStyle="1" w:styleId="af7">
    <w:name w:val="Содержимое таблицы"/>
    <w:basedOn w:val="a"/>
    <w:rsid w:val="0009768A"/>
    <w:pPr>
      <w:suppressLineNumbers/>
      <w:spacing w:after="0" w:line="240" w:lineRule="auto"/>
      <w:jc w:val="both"/>
    </w:pPr>
    <w:rPr>
      <w:rFonts w:ascii="Times New Roman" w:eastAsia="Times New Roman" w:hAnsi="Times New Roman"/>
      <w:sz w:val="20"/>
      <w:szCs w:val="20"/>
      <w:lang w:eastAsia="ar-SA"/>
    </w:rPr>
  </w:style>
  <w:style w:type="paragraph" w:customStyle="1" w:styleId="af8">
    <w:name w:val="Заголовок таблицы"/>
    <w:basedOn w:val="af7"/>
    <w:rsid w:val="0009768A"/>
    <w:pPr>
      <w:jc w:val="center"/>
    </w:pPr>
    <w:rPr>
      <w:b/>
      <w:bCs/>
    </w:rPr>
  </w:style>
  <w:style w:type="table" w:styleId="af9">
    <w:name w:val="Table Grid"/>
    <w:basedOn w:val="a1"/>
    <w:rsid w:val="000976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09768A"/>
    <w:pPr>
      <w:spacing w:after="120" w:line="240" w:lineRule="auto"/>
      <w:ind w:left="283"/>
      <w:jc w:val="both"/>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rsid w:val="0009768A"/>
    <w:rPr>
      <w:rFonts w:ascii="Times New Roman" w:eastAsia="Times New Roman" w:hAnsi="Times New Roman"/>
      <w:sz w:val="16"/>
      <w:szCs w:val="16"/>
      <w:lang w:eastAsia="ar-SA"/>
    </w:rPr>
  </w:style>
  <w:style w:type="paragraph" w:styleId="afa">
    <w:name w:val="header"/>
    <w:basedOn w:val="a"/>
    <w:link w:val="afb"/>
    <w:rsid w:val="0009768A"/>
    <w:pPr>
      <w:tabs>
        <w:tab w:val="center" w:pos="4677"/>
        <w:tab w:val="right" w:pos="9355"/>
      </w:tabs>
      <w:spacing w:after="0" w:line="240" w:lineRule="auto"/>
      <w:jc w:val="both"/>
    </w:pPr>
    <w:rPr>
      <w:rFonts w:ascii="Times New Roman" w:eastAsia="Times New Roman" w:hAnsi="Times New Roman"/>
      <w:sz w:val="20"/>
      <w:szCs w:val="20"/>
      <w:lang w:eastAsia="ar-SA"/>
    </w:rPr>
  </w:style>
  <w:style w:type="character" w:customStyle="1" w:styleId="afb">
    <w:name w:val="Верхний колонтитул Знак"/>
    <w:basedOn w:val="a0"/>
    <w:link w:val="afa"/>
    <w:rsid w:val="0009768A"/>
    <w:rPr>
      <w:rFonts w:ascii="Times New Roman" w:eastAsia="Times New Roman" w:hAnsi="Times New Roman"/>
      <w:lang w:eastAsia="ar-SA"/>
    </w:rPr>
  </w:style>
  <w:style w:type="paragraph" w:styleId="afc">
    <w:name w:val="footer"/>
    <w:basedOn w:val="a"/>
    <w:link w:val="afd"/>
    <w:uiPriority w:val="99"/>
    <w:rsid w:val="0009768A"/>
    <w:pPr>
      <w:tabs>
        <w:tab w:val="center" w:pos="4677"/>
        <w:tab w:val="right" w:pos="9355"/>
      </w:tabs>
      <w:spacing w:after="0" w:line="240" w:lineRule="auto"/>
      <w:jc w:val="both"/>
    </w:pPr>
    <w:rPr>
      <w:rFonts w:ascii="Times New Roman" w:eastAsia="Times New Roman" w:hAnsi="Times New Roman"/>
      <w:sz w:val="20"/>
      <w:szCs w:val="20"/>
      <w:lang w:eastAsia="ar-SA"/>
    </w:rPr>
  </w:style>
  <w:style w:type="character" w:customStyle="1" w:styleId="afd">
    <w:name w:val="Нижний колонтитул Знак"/>
    <w:basedOn w:val="a0"/>
    <w:link w:val="afc"/>
    <w:uiPriority w:val="99"/>
    <w:rsid w:val="0009768A"/>
    <w:rPr>
      <w:rFonts w:ascii="Times New Roman" w:eastAsia="Times New Roman" w:hAnsi="Times New Roman"/>
      <w:lang w:eastAsia="ar-SA"/>
    </w:rPr>
  </w:style>
  <w:style w:type="paragraph" w:styleId="afe">
    <w:name w:val="Revision"/>
    <w:hidden/>
    <w:uiPriority w:val="99"/>
    <w:semiHidden/>
    <w:rsid w:val="0009768A"/>
    <w:rPr>
      <w:sz w:val="22"/>
      <w:szCs w:val="22"/>
      <w:lang w:eastAsia="en-US"/>
    </w:rPr>
  </w:style>
  <w:style w:type="paragraph" w:styleId="aff">
    <w:name w:val="No Spacing"/>
    <w:uiPriority w:val="1"/>
    <w:qFormat/>
    <w:rsid w:val="008F4C97"/>
    <w:rPr>
      <w:sz w:val="22"/>
      <w:szCs w:val="22"/>
      <w:lang w:eastAsia="en-US"/>
    </w:rPr>
  </w:style>
  <w:style w:type="paragraph" w:customStyle="1" w:styleId="aff0">
    <w:name w:val="Мой стиль"/>
    <w:basedOn w:val="a"/>
    <w:link w:val="aff1"/>
    <w:qFormat/>
    <w:rsid w:val="002E32D5"/>
    <w:pPr>
      <w:shd w:val="clear" w:color="auto" w:fill="FFFFFF"/>
      <w:tabs>
        <w:tab w:val="left" w:pos="330"/>
      </w:tabs>
      <w:spacing w:line="240" w:lineRule="auto"/>
      <w:jc w:val="both"/>
    </w:pPr>
    <w:rPr>
      <w:rFonts w:ascii="Times New Roman" w:hAnsi="Times New Roman"/>
      <w:color w:val="000000"/>
      <w:sz w:val="24"/>
      <w:szCs w:val="24"/>
    </w:rPr>
  </w:style>
  <w:style w:type="character" w:customStyle="1" w:styleId="aff1">
    <w:name w:val="Мой стиль Знак"/>
    <w:basedOn w:val="a0"/>
    <w:link w:val="aff0"/>
    <w:rsid w:val="002E32D5"/>
    <w:rPr>
      <w:rFonts w:ascii="Times New Roman" w:hAnsi="Times New Roman"/>
      <w:color w:val="000000"/>
      <w:sz w:val="24"/>
      <w:szCs w:val="24"/>
      <w:shd w:val="clear" w:color="auto" w:fill="FFFFFF"/>
      <w:lang w:eastAsia="en-US"/>
    </w:rPr>
  </w:style>
  <w:style w:type="paragraph" w:styleId="aff2">
    <w:name w:val="Normal (Web)"/>
    <w:basedOn w:val="a"/>
    <w:rsid w:val="00507A3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400">
      <w:bodyDiv w:val="1"/>
      <w:marLeft w:val="0"/>
      <w:marRight w:val="0"/>
      <w:marTop w:val="0"/>
      <w:marBottom w:val="0"/>
      <w:divBdr>
        <w:top w:val="none" w:sz="0" w:space="0" w:color="auto"/>
        <w:left w:val="none" w:sz="0" w:space="0" w:color="auto"/>
        <w:bottom w:val="none" w:sz="0" w:space="0" w:color="auto"/>
        <w:right w:val="none" w:sz="0" w:space="0" w:color="auto"/>
      </w:divBdr>
    </w:div>
    <w:div w:id="67927755">
      <w:bodyDiv w:val="1"/>
      <w:marLeft w:val="0"/>
      <w:marRight w:val="0"/>
      <w:marTop w:val="0"/>
      <w:marBottom w:val="0"/>
      <w:divBdr>
        <w:top w:val="none" w:sz="0" w:space="0" w:color="auto"/>
        <w:left w:val="none" w:sz="0" w:space="0" w:color="auto"/>
        <w:bottom w:val="none" w:sz="0" w:space="0" w:color="auto"/>
        <w:right w:val="none" w:sz="0" w:space="0" w:color="auto"/>
      </w:divBdr>
    </w:div>
    <w:div w:id="487332255">
      <w:bodyDiv w:val="1"/>
      <w:marLeft w:val="0"/>
      <w:marRight w:val="0"/>
      <w:marTop w:val="0"/>
      <w:marBottom w:val="0"/>
      <w:divBdr>
        <w:top w:val="none" w:sz="0" w:space="0" w:color="auto"/>
        <w:left w:val="none" w:sz="0" w:space="0" w:color="auto"/>
        <w:bottom w:val="none" w:sz="0" w:space="0" w:color="auto"/>
        <w:right w:val="none" w:sz="0" w:space="0" w:color="auto"/>
      </w:divBdr>
    </w:div>
    <w:div w:id="761610845">
      <w:bodyDiv w:val="1"/>
      <w:marLeft w:val="0"/>
      <w:marRight w:val="0"/>
      <w:marTop w:val="0"/>
      <w:marBottom w:val="0"/>
      <w:divBdr>
        <w:top w:val="none" w:sz="0" w:space="0" w:color="auto"/>
        <w:left w:val="none" w:sz="0" w:space="0" w:color="auto"/>
        <w:bottom w:val="none" w:sz="0" w:space="0" w:color="auto"/>
        <w:right w:val="none" w:sz="0" w:space="0" w:color="auto"/>
      </w:divBdr>
    </w:div>
    <w:div w:id="801964115">
      <w:bodyDiv w:val="1"/>
      <w:marLeft w:val="0"/>
      <w:marRight w:val="0"/>
      <w:marTop w:val="0"/>
      <w:marBottom w:val="0"/>
      <w:divBdr>
        <w:top w:val="none" w:sz="0" w:space="0" w:color="auto"/>
        <w:left w:val="none" w:sz="0" w:space="0" w:color="auto"/>
        <w:bottom w:val="none" w:sz="0" w:space="0" w:color="auto"/>
        <w:right w:val="none" w:sz="0" w:space="0" w:color="auto"/>
      </w:divBdr>
    </w:div>
    <w:div w:id="920020330">
      <w:bodyDiv w:val="1"/>
      <w:marLeft w:val="0"/>
      <w:marRight w:val="0"/>
      <w:marTop w:val="0"/>
      <w:marBottom w:val="0"/>
      <w:divBdr>
        <w:top w:val="none" w:sz="0" w:space="0" w:color="auto"/>
        <w:left w:val="none" w:sz="0" w:space="0" w:color="auto"/>
        <w:bottom w:val="none" w:sz="0" w:space="0" w:color="auto"/>
        <w:right w:val="none" w:sz="0" w:space="0" w:color="auto"/>
      </w:divBdr>
    </w:div>
    <w:div w:id="10156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763F-DCE7-455D-A090-F0A45F10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газэнергосеть"</Company>
  <LinksUpToDate>false</LinksUpToDate>
  <CharactersWithSpaces>27718</CharactersWithSpaces>
  <SharedDoc>false</SharedDoc>
  <HLinks>
    <vt:vector size="30" baseType="variant">
      <vt:variant>
        <vt:i4>131159</vt:i4>
      </vt:variant>
      <vt:variant>
        <vt:i4>3</vt:i4>
      </vt:variant>
      <vt:variant>
        <vt:i4>0</vt:i4>
      </vt:variant>
      <vt:variant>
        <vt:i4>5</vt:i4>
      </vt:variant>
      <vt:variant>
        <vt:lpwstr>http://www.gazpromlpg.ru/</vt:lpwstr>
      </vt:variant>
      <vt:variant>
        <vt:lpwstr/>
      </vt:variant>
      <vt:variant>
        <vt:i4>131159</vt:i4>
      </vt:variant>
      <vt:variant>
        <vt:i4>0</vt:i4>
      </vt:variant>
      <vt:variant>
        <vt:i4>0</vt:i4>
      </vt:variant>
      <vt:variant>
        <vt:i4>5</vt:i4>
      </vt:variant>
      <vt:variant>
        <vt:lpwstr>http://www.gazpromlpg.ru/</vt:lpwstr>
      </vt:variant>
      <vt:variant>
        <vt:lpwstr/>
      </vt:variant>
      <vt:variant>
        <vt:i4>2555967</vt:i4>
      </vt:variant>
      <vt:variant>
        <vt:i4>6</vt:i4>
      </vt:variant>
      <vt:variant>
        <vt:i4>0</vt:i4>
      </vt:variant>
      <vt:variant>
        <vt:i4>5</vt:i4>
      </vt:variant>
      <vt:variant>
        <vt:lpwstr>consultantplus://offline/ref=A434DACDA5245B515AE744EB92A97DEE92D8F3DD0B2B9A3C68B03561EA51A337C8B4815330F49CA0o8CEG</vt:lpwstr>
      </vt:variant>
      <vt:variant>
        <vt:lpwstr/>
      </vt:variant>
      <vt:variant>
        <vt:i4>1572866</vt:i4>
      </vt:variant>
      <vt:variant>
        <vt:i4>3</vt:i4>
      </vt:variant>
      <vt:variant>
        <vt:i4>0</vt:i4>
      </vt:variant>
      <vt:variant>
        <vt:i4>5</vt:i4>
      </vt:variant>
      <vt:variant>
        <vt:lpwstr>consultantplus://offline/ref=A434DACDA5245B515AE758EB95A97DEE92DDF0D40822C73660E93963ED5EFC20CFFD8D5230F699oAC7G</vt:lpwstr>
      </vt:variant>
      <vt:variant>
        <vt:lpwstr/>
      </vt:variant>
      <vt:variant>
        <vt:i4>2556012</vt:i4>
      </vt:variant>
      <vt:variant>
        <vt:i4>0</vt:i4>
      </vt:variant>
      <vt:variant>
        <vt:i4>0</vt:i4>
      </vt:variant>
      <vt:variant>
        <vt:i4>5</vt:i4>
      </vt:variant>
      <vt:variant>
        <vt:lpwstr>consultantplus://offline/ref=A434DACDA5245B515AE744EB92A97DEE92D8F3DD0B2B9A3C68B03561EA51A337C8B4815330F49CA1o8C7G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Козаренко Юрий Борисович</dc:creator>
  <cp:keywords/>
  <cp:lastModifiedBy>Махно Александр Николаевич</cp:lastModifiedBy>
  <cp:revision>2</cp:revision>
  <cp:lastPrinted>2017-06-09T12:20:00Z</cp:lastPrinted>
  <dcterms:created xsi:type="dcterms:W3CDTF">2018-03-28T01:23:00Z</dcterms:created>
  <dcterms:modified xsi:type="dcterms:W3CDTF">2018-03-28T01:23:00Z</dcterms:modified>
</cp:coreProperties>
</file>